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C7F2A" w14:textId="2633567C" w:rsidR="00327CD0" w:rsidRPr="0096552C" w:rsidRDefault="004A0ACF" w:rsidP="006963FE">
      <w:pPr>
        <w:pStyle w:val="TITOLO"/>
        <w:adjustRightInd w:val="0"/>
        <w:snapToGrid w:val="0"/>
        <w:jc w:val="center"/>
        <w:rPr>
          <w:rFonts w:asciiTheme="minorHAnsi" w:hAnsiTheme="minorHAnsi"/>
          <w:b/>
          <w:bCs/>
          <w:sz w:val="24"/>
        </w:rPr>
      </w:pPr>
      <w:r w:rsidRPr="0096552C">
        <w:rPr>
          <w:rFonts w:asciiTheme="minorHAnsi" w:hAnsiTheme="minorHAnsi"/>
          <w:b/>
          <w:bCs/>
          <w:color w:val="0070C0"/>
          <w:sz w:val="56"/>
          <w:szCs w:val="56"/>
        </w:rPr>
        <w:t>IL SETTORE PRIMARIO</w:t>
      </w:r>
    </w:p>
    <w:p w14:paraId="61AFDAD5" w14:textId="5FB14E5A" w:rsidR="00AB048B" w:rsidRPr="0096552C" w:rsidRDefault="006D649C" w:rsidP="006963FE">
      <w:pPr>
        <w:adjustRightInd w:val="0"/>
        <w:snapToGrid w:val="0"/>
        <w:spacing w:line="360" w:lineRule="auto"/>
        <w:jc w:val="center"/>
        <w:outlineLvl w:val="1"/>
        <w:rPr>
          <w:rFonts w:asciiTheme="minorHAnsi" w:hAnsiTheme="minorHAnsi"/>
          <w:b/>
          <w:bCs/>
          <w:color w:val="0070C0"/>
        </w:rPr>
      </w:pPr>
      <w:r>
        <w:rPr>
          <w:rFonts w:asciiTheme="minorHAnsi" w:hAnsiTheme="minorHAnsi"/>
          <w:b/>
          <w:bCs/>
          <w:noProof/>
          <w:color w:val="0070C0"/>
        </w:rPr>
        <w:drawing>
          <wp:inline distT="0" distB="0" distL="0" distR="0" wp14:anchorId="06CACEC2" wp14:editId="40E26AC8">
            <wp:extent cx="6480842" cy="4227968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" b="5113"/>
                    <a:stretch/>
                  </pic:blipFill>
                  <pic:spPr bwMode="auto">
                    <a:xfrm>
                      <a:off x="0" y="0"/>
                      <a:ext cx="6481445" cy="422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D94F9" w14:textId="77777777" w:rsidR="00953985" w:rsidRPr="0096552C" w:rsidRDefault="00953985" w:rsidP="006963FE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0070C0"/>
          <w:sz w:val="20"/>
          <w:szCs w:val="20"/>
        </w:rPr>
      </w:pPr>
    </w:p>
    <w:p w14:paraId="058E3B1E" w14:textId="3017C4BD" w:rsidR="006963FE" w:rsidRPr="004A0ACF" w:rsidRDefault="00765BAB" w:rsidP="006D649C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b/>
          <w:bCs/>
        </w:rPr>
      </w:pPr>
      <w:r w:rsidRPr="00E371D3">
        <w:rPr>
          <w:rFonts w:asciiTheme="minorHAnsi" w:hAnsiTheme="minorHAnsi" w:cs="Segoe UI"/>
          <w:b/>
          <w:bCs/>
          <w:color w:val="0070C0"/>
          <w:sz w:val="40"/>
          <w:szCs w:val="40"/>
        </w:rPr>
        <w:t xml:space="preserve">Che cos’è </w:t>
      </w:r>
      <w:r w:rsidR="004A0ACF" w:rsidRPr="00E371D3">
        <w:rPr>
          <w:rFonts w:asciiTheme="minorHAnsi" w:hAnsiTheme="minorHAnsi" w:cs="Segoe UI"/>
          <w:b/>
          <w:bCs/>
          <w:color w:val="0070C0"/>
          <w:sz w:val="40"/>
          <w:szCs w:val="40"/>
        </w:rPr>
        <w:t>il settore primario</w:t>
      </w:r>
      <w:r w:rsidRPr="00E371D3">
        <w:rPr>
          <w:rFonts w:asciiTheme="minorHAnsi" w:hAnsiTheme="minorHAnsi" w:cs="Segoe UI"/>
          <w:b/>
          <w:bCs/>
          <w:color w:val="0070C0"/>
          <w:sz w:val="40"/>
          <w:szCs w:val="40"/>
        </w:rPr>
        <w:t>?</w:t>
      </w:r>
      <w:r w:rsidR="006963FE" w:rsidRPr="00E371D3">
        <w:rPr>
          <w:rFonts w:asciiTheme="minorHAnsi" w:hAnsiTheme="minorHAnsi" w:cs="Segoe UI"/>
          <w:b/>
          <w:bCs/>
          <w:color w:val="0070C0"/>
          <w:sz w:val="40"/>
          <w:szCs w:val="40"/>
        </w:rPr>
        <w:br/>
      </w:r>
      <w:r w:rsidR="004A0ACF" w:rsidRPr="004A0ACF">
        <w:rPr>
          <w:rFonts w:asciiTheme="minorHAnsi" w:hAnsiTheme="minorHAnsi"/>
          <w:color w:val="333840"/>
        </w:rPr>
        <w:t>È uno dei tre settori in cui vengono suddivise tutte le attività</w:t>
      </w:r>
      <w:r w:rsidR="006963FE">
        <w:rPr>
          <w:rFonts w:asciiTheme="minorHAnsi" w:hAnsiTheme="minorHAnsi"/>
          <w:b/>
          <w:bCs/>
          <w:color w:val="333840"/>
        </w:rPr>
        <w:t xml:space="preserve"> </w:t>
      </w:r>
      <w:r w:rsidR="004A0ACF" w:rsidRPr="004A0ACF">
        <w:rPr>
          <w:rFonts w:asciiTheme="minorHAnsi" w:hAnsiTheme="minorHAnsi"/>
          <w:color w:val="333840"/>
        </w:rPr>
        <w:t>economiche: primario, secondario,</w:t>
      </w:r>
      <w:r w:rsidR="006963FE">
        <w:rPr>
          <w:rFonts w:asciiTheme="minorHAnsi" w:hAnsiTheme="minorHAnsi"/>
          <w:b/>
          <w:bCs/>
          <w:color w:val="333840"/>
        </w:rPr>
        <w:t xml:space="preserve"> </w:t>
      </w:r>
      <w:r w:rsidR="006963FE">
        <w:rPr>
          <w:rFonts w:asciiTheme="minorHAnsi" w:hAnsiTheme="minorHAnsi"/>
          <w:color w:val="333840"/>
        </w:rPr>
        <w:t>t</w:t>
      </w:r>
      <w:r w:rsidR="004A0ACF" w:rsidRPr="004A0ACF">
        <w:rPr>
          <w:rFonts w:asciiTheme="minorHAnsi" w:hAnsiTheme="minorHAnsi"/>
          <w:color w:val="333840"/>
        </w:rPr>
        <w:t>erziario.</w:t>
      </w:r>
    </w:p>
    <w:p w14:paraId="5D89670F" w14:textId="0D0FDCC2" w:rsidR="00ED5067" w:rsidRDefault="004A0ACF" w:rsidP="006963FE">
      <w:pPr>
        <w:spacing w:line="360" w:lineRule="auto"/>
        <w:rPr>
          <w:rFonts w:asciiTheme="minorHAnsi" w:hAnsiTheme="minorHAnsi"/>
          <w:color w:val="333840"/>
        </w:rPr>
      </w:pPr>
      <w:r w:rsidRPr="004A0ACF">
        <w:rPr>
          <w:rFonts w:asciiTheme="minorHAnsi" w:hAnsiTheme="minorHAnsi"/>
          <w:color w:val="333840"/>
        </w:rPr>
        <w:t>Il settore primario raggruppa tutte le attività legate alla </w:t>
      </w:r>
      <w:r w:rsidRPr="004A0ACF">
        <w:rPr>
          <w:rFonts w:asciiTheme="minorHAnsi" w:hAnsiTheme="minorHAnsi"/>
          <w:b/>
          <w:bCs/>
          <w:color w:val="333840"/>
        </w:rPr>
        <w:t>produzione di</w:t>
      </w:r>
      <w:r w:rsidRPr="004A0ACF">
        <w:rPr>
          <w:rFonts w:asciiTheme="minorHAnsi" w:hAnsiTheme="minorHAnsi"/>
          <w:color w:val="333840"/>
        </w:rPr>
        <w:t> </w:t>
      </w:r>
      <w:r w:rsidRPr="004A0ACF">
        <w:rPr>
          <w:rFonts w:asciiTheme="minorHAnsi" w:hAnsiTheme="minorHAnsi"/>
          <w:b/>
          <w:bCs/>
          <w:color w:val="333840"/>
        </w:rPr>
        <w:t>materie prime</w:t>
      </w:r>
      <w:r w:rsidRPr="004A0ACF">
        <w:rPr>
          <w:rFonts w:asciiTheme="minorHAnsi" w:hAnsiTheme="minorHAnsi"/>
          <w:color w:val="333840"/>
        </w:rPr>
        <w:t>: l’</w:t>
      </w:r>
      <w:r w:rsidRPr="004A0ACF">
        <w:rPr>
          <w:rFonts w:asciiTheme="minorHAnsi" w:hAnsiTheme="minorHAnsi"/>
          <w:b/>
          <w:bCs/>
          <w:color w:val="333840"/>
        </w:rPr>
        <w:t>agricoltura</w:t>
      </w:r>
      <w:r w:rsidRPr="004A0ACF">
        <w:rPr>
          <w:rFonts w:asciiTheme="minorHAnsi" w:hAnsiTheme="minorHAnsi"/>
          <w:color w:val="333840"/>
        </w:rPr>
        <w:t>, l’</w:t>
      </w:r>
      <w:r w:rsidRPr="004A0ACF">
        <w:rPr>
          <w:rFonts w:asciiTheme="minorHAnsi" w:hAnsiTheme="minorHAnsi"/>
          <w:b/>
          <w:bCs/>
          <w:color w:val="333840"/>
        </w:rPr>
        <w:t>allevamento</w:t>
      </w:r>
      <w:r w:rsidRPr="004A0ACF">
        <w:rPr>
          <w:rFonts w:asciiTheme="minorHAnsi" w:hAnsiTheme="minorHAnsi"/>
          <w:color w:val="333840"/>
        </w:rPr>
        <w:t>, la </w:t>
      </w:r>
      <w:r w:rsidRPr="004A0ACF">
        <w:rPr>
          <w:rFonts w:asciiTheme="minorHAnsi" w:hAnsiTheme="minorHAnsi"/>
          <w:b/>
          <w:bCs/>
          <w:color w:val="333840"/>
        </w:rPr>
        <w:t>produzione ittica </w:t>
      </w:r>
      <w:r w:rsidRPr="004A0ACF">
        <w:rPr>
          <w:rFonts w:asciiTheme="minorHAnsi" w:hAnsiTheme="minorHAnsi"/>
          <w:color w:val="333840"/>
        </w:rPr>
        <w:t>(pesca e acquacoltura), la </w:t>
      </w:r>
      <w:r w:rsidRPr="004A0ACF">
        <w:rPr>
          <w:rFonts w:asciiTheme="minorHAnsi" w:hAnsiTheme="minorHAnsi"/>
          <w:b/>
          <w:bCs/>
          <w:color w:val="333840"/>
        </w:rPr>
        <w:t>silvicoltura </w:t>
      </w:r>
      <w:r w:rsidRPr="004A0ACF">
        <w:rPr>
          <w:rFonts w:asciiTheme="minorHAnsi" w:hAnsiTheme="minorHAnsi"/>
          <w:color w:val="333840"/>
        </w:rPr>
        <w:t>(lo sfruttamento dei boschi e delle foreste) e l’</w:t>
      </w:r>
      <w:r w:rsidRPr="004A0ACF">
        <w:rPr>
          <w:rFonts w:asciiTheme="minorHAnsi" w:hAnsiTheme="minorHAnsi"/>
          <w:b/>
          <w:bCs/>
          <w:color w:val="333840"/>
        </w:rPr>
        <w:t>estrazione di minerali</w:t>
      </w:r>
      <w:r w:rsidRPr="004A0ACF">
        <w:rPr>
          <w:rFonts w:asciiTheme="minorHAnsi" w:hAnsiTheme="minorHAnsi"/>
          <w:color w:val="333840"/>
        </w:rPr>
        <w:t>.</w:t>
      </w:r>
    </w:p>
    <w:p w14:paraId="3494B1A7" w14:textId="77777777" w:rsidR="003E1043" w:rsidRPr="003E1043" w:rsidRDefault="003E1043" w:rsidP="006963FE">
      <w:pPr>
        <w:spacing w:line="360" w:lineRule="auto"/>
        <w:rPr>
          <w:rFonts w:asciiTheme="minorHAnsi" w:hAnsiTheme="minorHAnsi"/>
          <w:color w:val="333840"/>
          <w:sz w:val="12"/>
          <w:szCs w:val="12"/>
        </w:rPr>
      </w:pPr>
    </w:p>
    <w:p w14:paraId="6A0B6779" w14:textId="5EAE3AD9" w:rsidR="00ED5067" w:rsidRDefault="00ED5067" w:rsidP="006963FE">
      <w:pPr>
        <w:spacing w:line="360" w:lineRule="auto"/>
        <w:jc w:val="center"/>
        <w:rPr>
          <w:rFonts w:asciiTheme="minorHAnsi" w:hAnsiTheme="minorHAnsi"/>
          <w:color w:val="333840"/>
        </w:rPr>
      </w:pPr>
      <w:r>
        <w:rPr>
          <w:rFonts w:asciiTheme="minorHAnsi" w:hAnsiTheme="minorHAnsi"/>
          <w:noProof/>
          <w:color w:val="333840"/>
        </w:rPr>
        <w:drawing>
          <wp:inline distT="0" distB="0" distL="0" distR="0" wp14:anchorId="5D14782A" wp14:editId="1DA81507">
            <wp:extent cx="1146659" cy="209135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309" cy="216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091F8" w14:textId="77777777" w:rsidR="00ED5067" w:rsidRPr="0096552C" w:rsidRDefault="00ED5067" w:rsidP="006963FE">
      <w:pPr>
        <w:spacing w:line="360" w:lineRule="auto"/>
        <w:rPr>
          <w:rFonts w:asciiTheme="minorHAnsi" w:hAnsiTheme="minorHAnsi"/>
          <w:color w:val="333840"/>
        </w:rPr>
      </w:pPr>
    </w:p>
    <w:p w14:paraId="03A48281" w14:textId="77777777" w:rsidR="004A0ACF" w:rsidRPr="004A0ACF" w:rsidRDefault="004A0ACF" w:rsidP="006963FE">
      <w:pPr>
        <w:spacing w:line="360" w:lineRule="auto"/>
        <w:rPr>
          <w:rFonts w:asciiTheme="minorHAnsi" w:hAnsiTheme="minorHAnsi"/>
          <w:color w:val="333840"/>
        </w:rPr>
      </w:pPr>
      <w:r w:rsidRPr="004A0ACF">
        <w:rPr>
          <w:rFonts w:asciiTheme="minorHAnsi" w:hAnsiTheme="minorHAnsi"/>
          <w:color w:val="333840"/>
        </w:rPr>
        <w:t>A livello globale, nel settore primario</w:t>
      </w:r>
      <w:r w:rsidRPr="004A0ACF">
        <w:rPr>
          <w:rFonts w:asciiTheme="minorHAnsi" w:hAnsiTheme="minorHAnsi"/>
          <w:b/>
          <w:bCs/>
          <w:color w:val="333840"/>
        </w:rPr>
        <w:t> </w:t>
      </w:r>
      <w:r w:rsidRPr="004A0ACF">
        <w:rPr>
          <w:rFonts w:asciiTheme="minorHAnsi" w:hAnsiTheme="minorHAnsi"/>
          <w:color w:val="333840"/>
        </w:rPr>
        <w:t>lavorano molte persone</w:t>
      </w:r>
      <w:r w:rsidRPr="004A0ACF">
        <w:rPr>
          <w:rFonts w:asciiTheme="minorHAnsi" w:hAnsiTheme="minorHAnsi"/>
          <w:b/>
          <w:bCs/>
          <w:color w:val="333840"/>
        </w:rPr>
        <w:t> </w:t>
      </w:r>
      <w:r w:rsidRPr="004A0ACF">
        <w:rPr>
          <w:rFonts w:asciiTheme="minorHAnsi" w:hAnsiTheme="minorHAnsi"/>
          <w:color w:val="333840"/>
        </w:rPr>
        <w:t>(</w:t>
      </w:r>
      <w:r w:rsidRPr="004A0ACF">
        <w:rPr>
          <w:rFonts w:asciiTheme="minorHAnsi" w:hAnsiTheme="minorHAnsi"/>
          <w:b/>
          <w:bCs/>
          <w:color w:val="333840"/>
        </w:rPr>
        <w:t>40% dei lavoratori</w:t>
      </w:r>
      <w:r w:rsidRPr="004A0ACF">
        <w:rPr>
          <w:rFonts w:asciiTheme="minorHAnsi" w:hAnsiTheme="minorHAnsi"/>
          <w:color w:val="333840"/>
        </w:rPr>
        <w:t>), ma producono una piccola parte della ricchezza mondiale (</w:t>
      </w:r>
      <w:r w:rsidRPr="004A0ACF">
        <w:rPr>
          <w:rFonts w:asciiTheme="minorHAnsi" w:hAnsiTheme="minorHAnsi"/>
          <w:b/>
          <w:bCs/>
          <w:color w:val="333840"/>
        </w:rPr>
        <w:t>solo il</w:t>
      </w:r>
      <w:r w:rsidRPr="004A0ACF">
        <w:rPr>
          <w:rFonts w:asciiTheme="minorHAnsi" w:hAnsiTheme="minorHAnsi"/>
          <w:color w:val="333840"/>
        </w:rPr>
        <w:t> </w:t>
      </w:r>
      <w:r w:rsidRPr="004A0ACF">
        <w:rPr>
          <w:rFonts w:asciiTheme="minorHAnsi" w:hAnsiTheme="minorHAnsi"/>
          <w:b/>
          <w:bCs/>
          <w:color w:val="333840"/>
        </w:rPr>
        <w:t>5%</w:t>
      </w:r>
      <w:r w:rsidRPr="004A0ACF">
        <w:rPr>
          <w:rFonts w:asciiTheme="minorHAnsi" w:hAnsiTheme="minorHAnsi"/>
          <w:color w:val="333840"/>
        </w:rPr>
        <w:t>). </w:t>
      </w:r>
    </w:p>
    <w:p w14:paraId="592F4350" w14:textId="20046E5F" w:rsidR="004A0ACF" w:rsidRDefault="004A0ACF" w:rsidP="006963FE">
      <w:pPr>
        <w:spacing w:line="360" w:lineRule="auto"/>
        <w:rPr>
          <w:rFonts w:asciiTheme="minorHAnsi" w:hAnsiTheme="minorHAnsi"/>
          <w:color w:val="333840"/>
        </w:rPr>
      </w:pPr>
      <w:r w:rsidRPr="004A0ACF">
        <w:rPr>
          <w:rFonts w:asciiTheme="minorHAnsi" w:hAnsiTheme="minorHAnsi"/>
          <w:color w:val="333840"/>
        </w:rPr>
        <w:t>Il settore primario presenta molte </w:t>
      </w:r>
      <w:r w:rsidRPr="004A0ACF">
        <w:rPr>
          <w:rFonts w:asciiTheme="minorHAnsi" w:hAnsiTheme="minorHAnsi"/>
          <w:b/>
          <w:bCs/>
          <w:color w:val="333840"/>
        </w:rPr>
        <w:t>differenze</w:t>
      </w:r>
      <w:r w:rsidRPr="004A0ACF">
        <w:rPr>
          <w:rFonts w:asciiTheme="minorHAnsi" w:hAnsiTheme="minorHAnsi"/>
          <w:color w:val="333840"/>
        </w:rPr>
        <w:t> tra i Paesi.</w:t>
      </w:r>
    </w:p>
    <w:p w14:paraId="650AFFD6" w14:textId="77777777" w:rsidR="00C02831" w:rsidRPr="004A0ACF" w:rsidRDefault="00C02831" w:rsidP="006963FE">
      <w:pPr>
        <w:spacing w:line="360" w:lineRule="auto"/>
        <w:rPr>
          <w:rFonts w:asciiTheme="minorHAnsi" w:hAnsiTheme="minorHAnsi"/>
          <w:color w:val="333840"/>
        </w:rPr>
      </w:pPr>
    </w:p>
    <w:p w14:paraId="654985CE" w14:textId="77777777" w:rsidR="004A0ACF" w:rsidRPr="0096552C" w:rsidRDefault="004A0ACF" w:rsidP="00BC7C77">
      <w:pPr>
        <w:numPr>
          <w:ilvl w:val="0"/>
          <w:numId w:val="1"/>
        </w:numPr>
        <w:spacing w:line="360" w:lineRule="auto"/>
        <w:rPr>
          <w:rFonts w:asciiTheme="minorHAnsi" w:hAnsiTheme="minorHAnsi"/>
          <w:color w:val="333840"/>
        </w:rPr>
      </w:pPr>
      <w:r w:rsidRPr="0096552C">
        <w:rPr>
          <w:rStyle w:val="Enfasigrassetto"/>
          <w:rFonts w:asciiTheme="minorHAnsi" w:hAnsiTheme="minorHAnsi"/>
          <w:color w:val="333840"/>
        </w:rPr>
        <w:t>Paesi più sviluppati </w:t>
      </w:r>
      <w:r w:rsidRPr="0096552C">
        <w:rPr>
          <w:rStyle w:val="Enfasicorsivo"/>
          <w:rFonts w:asciiTheme="minorHAnsi" w:hAnsiTheme="minorHAnsi"/>
          <w:color w:val="333840"/>
        </w:rPr>
        <w:t>(gli Stati Uniti, il Giappone e la maggior parte dei membri dell’Unione Europea)</w:t>
      </w:r>
      <w:r w:rsidRPr="0096552C">
        <w:rPr>
          <w:rFonts w:asciiTheme="minorHAnsi" w:hAnsiTheme="minorHAnsi"/>
          <w:color w:val="333840"/>
        </w:rPr>
        <w:br/>
        <w:t>L’occupazione nel settore primario è scarsa (2-3%). </w:t>
      </w:r>
    </w:p>
    <w:p w14:paraId="509F27A5" w14:textId="77777777" w:rsidR="004A0ACF" w:rsidRPr="0096552C" w:rsidRDefault="004A0ACF" w:rsidP="00BC7C77">
      <w:pPr>
        <w:numPr>
          <w:ilvl w:val="0"/>
          <w:numId w:val="2"/>
        </w:numPr>
        <w:spacing w:line="360" w:lineRule="auto"/>
        <w:rPr>
          <w:rFonts w:asciiTheme="minorHAnsi" w:hAnsiTheme="minorHAnsi"/>
          <w:color w:val="333840"/>
        </w:rPr>
      </w:pPr>
      <w:r w:rsidRPr="0096552C">
        <w:rPr>
          <w:rStyle w:val="Enfasigrassetto"/>
          <w:rFonts w:asciiTheme="minorHAnsi" w:hAnsiTheme="minorHAnsi"/>
          <w:color w:val="333840"/>
        </w:rPr>
        <w:t>Paesi emergenti </w:t>
      </w:r>
      <w:r w:rsidRPr="0096552C">
        <w:rPr>
          <w:rStyle w:val="Enfasicorsivo"/>
          <w:rFonts w:asciiTheme="minorHAnsi" w:hAnsiTheme="minorHAnsi"/>
          <w:color w:val="333840"/>
        </w:rPr>
        <w:t>(Cina, Brasile, Corea del Sud)</w:t>
      </w:r>
      <w:r w:rsidRPr="0096552C">
        <w:rPr>
          <w:rFonts w:asciiTheme="minorHAnsi" w:hAnsiTheme="minorHAnsi"/>
          <w:color w:val="333840"/>
        </w:rPr>
        <w:br/>
        <w:t>Il ruolo del settore primario è ancora molto importante, ma in continuo calo. </w:t>
      </w:r>
    </w:p>
    <w:p w14:paraId="04C0CFCB" w14:textId="77777777" w:rsidR="004A0ACF" w:rsidRPr="0096552C" w:rsidRDefault="004A0ACF" w:rsidP="00BC7C77">
      <w:pPr>
        <w:numPr>
          <w:ilvl w:val="0"/>
          <w:numId w:val="3"/>
        </w:numPr>
        <w:spacing w:line="360" w:lineRule="auto"/>
        <w:rPr>
          <w:rFonts w:asciiTheme="minorHAnsi" w:hAnsiTheme="minorHAnsi"/>
          <w:color w:val="333840"/>
        </w:rPr>
      </w:pPr>
      <w:r w:rsidRPr="0096552C">
        <w:rPr>
          <w:rStyle w:val="Enfasigrassetto"/>
          <w:rFonts w:asciiTheme="minorHAnsi" w:hAnsiTheme="minorHAnsi"/>
          <w:color w:val="333840"/>
        </w:rPr>
        <w:t>Paesi più poveri</w:t>
      </w:r>
      <w:r w:rsidRPr="0096552C">
        <w:rPr>
          <w:rFonts w:asciiTheme="minorHAnsi" w:hAnsiTheme="minorHAnsi"/>
          <w:color w:val="333840"/>
        </w:rPr>
        <w:t> </w:t>
      </w:r>
      <w:r w:rsidRPr="0096552C">
        <w:rPr>
          <w:rStyle w:val="Enfasicorsivo"/>
          <w:rFonts w:asciiTheme="minorHAnsi" w:hAnsiTheme="minorHAnsi"/>
          <w:color w:val="333840"/>
        </w:rPr>
        <w:t>(soprattutto in Africa)</w:t>
      </w:r>
      <w:r w:rsidRPr="0096552C">
        <w:rPr>
          <w:rFonts w:asciiTheme="minorHAnsi" w:hAnsiTheme="minorHAnsi"/>
          <w:color w:val="333840"/>
        </w:rPr>
        <w:br/>
        <w:t>Gran parte della popolazione attiva lavora in questo settore (circa il 50%). </w:t>
      </w:r>
    </w:p>
    <w:p w14:paraId="5CD69DCC" w14:textId="307077A6" w:rsidR="00C02831" w:rsidRDefault="00C02831" w:rsidP="006963FE">
      <w:pPr>
        <w:spacing w:line="360" w:lineRule="auto"/>
        <w:rPr>
          <w:rFonts w:asciiTheme="minorHAnsi" w:hAnsiTheme="minorHAnsi"/>
          <w:color w:val="333840"/>
        </w:rPr>
      </w:pPr>
    </w:p>
    <w:p w14:paraId="65AADB4B" w14:textId="6FE3E48B" w:rsidR="00C02831" w:rsidRDefault="00F958C0" w:rsidP="00F958C0">
      <w:pPr>
        <w:spacing w:line="360" w:lineRule="auto"/>
        <w:jc w:val="center"/>
        <w:rPr>
          <w:rFonts w:asciiTheme="minorHAnsi" w:hAnsiTheme="minorHAnsi"/>
          <w:color w:val="333840"/>
        </w:rPr>
      </w:pPr>
      <w:r>
        <w:rPr>
          <w:rFonts w:asciiTheme="minorHAnsi" w:hAnsiTheme="minorHAnsi"/>
          <w:noProof/>
          <w:color w:val="333840"/>
        </w:rPr>
        <w:drawing>
          <wp:inline distT="0" distB="0" distL="0" distR="0" wp14:anchorId="14C393DF" wp14:editId="34796003">
            <wp:extent cx="4137434" cy="231699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356" cy="235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1A3A5" w14:textId="77777777" w:rsidR="00C02831" w:rsidRPr="0096552C" w:rsidRDefault="00C02831" w:rsidP="006963FE">
      <w:pPr>
        <w:spacing w:line="360" w:lineRule="auto"/>
        <w:rPr>
          <w:rFonts w:asciiTheme="minorHAnsi" w:hAnsiTheme="minorHAnsi"/>
          <w:color w:val="333840"/>
        </w:rPr>
      </w:pPr>
    </w:p>
    <w:p w14:paraId="1FD3356B" w14:textId="77777777" w:rsidR="0070185E" w:rsidRDefault="00C2296E" w:rsidP="00A66B72">
      <w:pPr>
        <w:spacing w:line="360" w:lineRule="auto"/>
        <w:rPr>
          <w:rFonts w:asciiTheme="minorHAnsi" w:hAnsiTheme="minorHAnsi" w:cs="Segoe UI"/>
          <w:b/>
          <w:bCs/>
          <w:color w:val="0070C0"/>
          <w:sz w:val="40"/>
          <w:szCs w:val="40"/>
        </w:rPr>
      </w:pPr>
      <w:r>
        <w:rPr>
          <w:rFonts w:asciiTheme="minorHAnsi" w:hAnsiTheme="minorHAnsi" w:cs="Segoe UI"/>
          <w:b/>
          <w:bCs/>
          <w:color w:val="0070C0"/>
          <w:sz w:val="40"/>
          <w:szCs w:val="40"/>
        </w:rPr>
        <w:t>L’agricoltura</w:t>
      </w:r>
    </w:p>
    <w:p w14:paraId="3DB9B288" w14:textId="16E30F6B" w:rsidR="004A0ACF" w:rsidRDefault="004A0ACF" w:rsidP="00A66B72">
      <w:pPr>
        <w:spacing w:line="360" w:lineRule="auto"/>
        <w:rPr>
          <w:rFonts w:asciiTheme="minorHAnsi" w:hAnsiTheme="minorHAnsi"/>
          <w:color w:val="333840"/>
        </w:rPr>
      </w:pPr>
      <w:r w:rsidRPr="0096552C">
        <w:rPr>
          <w:rFonts w:asciiTheme="minorHAnsi" w:hAnsiTheme="minorHAnsi"/>
          <w:color w:val="333840"/>
        </w:rPr>
        <w:t>L’</w:t>
      </w:r>
      <w:r w:rsidR="0070185E">
        <w:rPr>
          <w:rFonts w:asciiTheme="minorHAnsi" w:hAnsiTheme="minorHAnsi"/>
          <w:color w:val="333840"/>
        </w:rPr>
        <w:t>a</w:t>
      </w:r>
      <w:r w:rsidRPr="0096552C">
        <w:rPr>
          <w:rFonts w:asciiTheme="minorHAnsi" w:hAnsiTheme="minorHAnsi"/>
          <w:color w:val="333840"/>
        </w:rPr>
        <w:t>gric</w:t>
      </w:r>
      <w:r w:rsidR="0070185E">
        <w:rPr>
          <w:rFonts w:asciiTheme="minorHAnsi" w:hAnsiTheme="minorHAnsi"/>
          <w:color w:val="333840"/>
        </w:rPr>
        <w:t>ol</w:t>
      </w:r>
      <w:r w:rsidRPr="0096552C">
        <w:rPr>
          <w:rFonts w:asciiTheme="minorHAnsi" w:hAnsiTheme="minorHAnsi"/>
          <w:color w:val="333840"/>
        </w:rPr>
        <w:t>tura</w:t>
      </w:r>
      <w:r w:rsidR="0070185E">
        <w:rPr>
          <w:rFonts w:asciiTheme="minorHAnsi" w:hAnsiTheme="minorHAnsi"/>
          <w:color w:val="333840"/>
        </w:rPr>
        <w:t xml:space="preserve"> </w:t>
      </w:r>
      <w:r w:rsidRPr="0096552C">
        <w:rPr>
          <w:rFonts w:asciiTheme="minorHAnsi" w:hAnsiTheme="minorHAnsi"/>
          <w:color w:val="333840"/>
        </w:rPr>
        <w:t>produce</w:t>
      </w:r>
      <w:r w:rsidRPr="0096552C">
        <w:rPr>
          <w:rStyle w:val="Enfasigrassetto"/>
          <w:rFonts w:asciiTheme="minorHAnsi" w:hAnsiTheme="minorHAnsi"/>
          <w:color w:val="333840"/>
        </w:rPr>
        <w:t> alimenti</w:t>
      </w:r>
      <w:r w:rsidRPr="0096552C">
        <w:rPr>
          <w:rFonts w:asciiTheme="minorHAnsi" w:hAnsiTheme="minorHAnsi"/>
          <w:color w:val="333840"/>
        </w:rPr>
        <w:t> per l’uomo e </w:t>
      </w:r>
      <w:r w:rsidRPr="0096552C">
        <w:rPr>
          <w:rStyle w:val="Enfasigrassetto"/>
          <w:rFonts w:asciiTheme="minorHAnsi" w:hAnsiTheme="minorHAnsi"/>
          <w:color w:val="333840"/>
        </w:rPr>
        <w:t>mangimi</w:t>
      </w:r>
      <w:r w:rsidRPr="0096552C">
        <w:rPr>
          <w:rFonts w:asciiTheme="minorHAnsi" w:hAnsiTheme="minorHAnsi"/>
          <w:color w:val="333840"/>
        </w:rPr>
        <w:t> per l’allevamento. Dalla coltivazione si ottengono anche </w:t>
      </w:r>
      <w:r w:rsidRPr="0096552C">
        <w:rPr>
          <w:rStyle w:val="Enfasigrassetto"/>
          <w:rFonts w:asciiTheme="minorHAnsi" w:hAnsiTheme="minorHAnsi"/>
          <w:color w:val="333840"/>
        </w:rPr>
        <w:t>tessuti</w:t>
      </w:r>
      <w:r w:rsidRPr="0096552C">
        <w:rPr>
          <w:rFonts w:asciiTheme="minorHAnsi" w:hAnsiTheme="minorHAnsi"/>
          <w:color w:val="333840"/>
        </w:rPr>
        <w:t> per l’industria. I prodotti agricoli più significativi sono:</w:t>
      </w:r>
    </w:p>
    <w:p w14:paraId="79F51391" w14:textId="77777777" w:rsidR="00C02831" w:rsidRPr="0096552C" w:rsidRDefault="00C02831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</w:p>
    <w:p w14:paraId="1802EFF6" w14:textId="77777777" w:rsidR="004A0ACF" w:rsidRPr="0096552C" w:rsidRDefault="004A0ACF" w:rsidP="00BC7C77">
      <w:pPr>
        <w:numPr>
          <w:ilvl w:val="0"/>
          <w:numId w:val="4"/>
        </w:numPr>
        <w:spacing w:line="360" w:lineRule="auto"/>
        <w:rPr>
          <w:rFonts w:asciiTheme="minorHAnsi" w:hAnsiTheme="minorHAnsi"/>
          <w:color w:val="333840"/>
        </w:rPr>
      </w:pPr>
      <w:r w:rsidRPr="0096552C">
        <w:rPr>
          <w:rStyle w:val="Enfasigrassetto"/>
          <w:rFonts w:asciiTheme="minorHAnsi" w:hAnsiTheme="minorHAnsi"/>
          <w:color w:val="333840"/>
        </w:rPr>
        <w:t>cereali </w:t>
      </w:r>
      <w:r w:rsidRPr="0096552C">
        <w:rPr>
          <w:rFonts w:asciiTheme="minorHAnsi" w:hAnsiTheme="minorHAnsi"/>
          <w:color w:val="333840"/>
        </w:rPr>
        <w:t>(frumento, mais, riso), che insieme alla patata rappresentano la principale fonte alimentare dell’umanità;</w:t>
      </w:r>
    </w:p>
    <w:p w14:paraId="43BC8111" w14:textId="77777777" w:rsidR="004A0ACF" w:rsidRPr="0096552C" w:rsidRDefault="004A0ACF" w:rsidP="00BC7C77">
      <w:pPr>
        <w:numPr>
          <w:ilvl w:val="0"/>
          <w:numId w:val="4"/>
        </w:numPr>
        <w:spacing w:line="360" w:lineRule="auto"/>
        <w:rPr>
          <w:rFonts w:asciiTheme="minorHAnsi" w:hAnsiTheme="minorHAnsi"/>
          <w:color w:val="333840"/>
        </w:rPr>
      </w:pPr>
      <w:r w:rsidRPr="0096552C">
        <w:rPr>
          <w:rStyle w:val="Enfasigrassetto"/>
          <w:rFonts w:asciiTheme="minorHAnsi" w:hAnsiTheme="minorHAnsi"/>
          <w:color w:val="333840"/>
        </w:rPr>
        <w:t>piante industriali</w:t>
      </w:r>
      <w:r w:rsidRPr="0096552C">
        <w:rPr>
          <w:rFonts w:asciiTheme="minorHAnsi" w:hAnsiTheme="minorHAnsi"/>
          <w:color w:val="333840"/>
        </w:rPr>
        <w:t>, cioè quelle che forniscono materie prime per le industrie (canna e barbabietola da zucchero);</w:t>
      </w:r>
    </w:p>
    <w:p w14:paraId="31B034B4" w14:textId="77777777" w:rsidR="004A0ACF" w:rsidRPr="0096552C" w:rsidRDefault="004A0ACF" w:rsidP="00BC7C77">
      <w:pPr>
        <w:numPr>
          <w:ilvl w:val="0"/>
          <w:numId w:val="4"/>
        </w:numPr>
        <w:spacing w:line="360" w:lineRule="auto"/>
        <w:rPr>
          <w:rFonts w:asciiTheme="minorHAnsi" w:hAnsiTheme="minorHAnsi"/>
          <w:color w:val="333840"/>
        </w:rPr>
      </w:pPr>
      <w:r w:rsidRPr="0096552C">
        <w:rPr>
          <w:rStyle w:val="Enfasigrassetto"/>
          <w:rFonts w:asciiTheme="minorHAnsi" w:hAnsiTheme="minorHAnsi"/>
          <w:color w:val="333840"/>
        </w:rPr>
        <w:t>piante oleaginose</w:t>
      </w:r>
      <w:r w:rsidRPr="0096552C">
        <w:rPr>
          <w:rFonts w:asciiTheme="minorHAnsi" w:hAnsiTheme="minorHAnsi"/>
          <w:color w:val="333840"/>
        </w:rPr>
        <w:t>, da cui si può estrarre l’olio (ulivo, girasole, colza ecc.);</w:t>
      </w:r>
    </w:p>
    <w:p w14:paraId="4FE2BAD3" w14:textId="77777777" w:rsidR="004A0ACF" w:rsidRPr="0096552C" w:rsidRDefault="004A0ACF" w:rsidP="00BC7C77">
      <w:pPr>
        <w:numPr>
          <w:ilvl w:val="0"/>
          <w:numId w:val="4"/>
        </w:numPr>
        <w:spacing w:line="360" w:lineRule="auto"/>
        <w:rPr>
          <w:rFonts w:asciiTheme="minorHAnsi" w:hAnsiTheme="minorHAnsi"/>
          <w:color w:val="333840"/>
        </w:rPr>
      </w:pPr>
      <w:r w:rsidRPr="0096552C">
        <w:rPr>
          <w:rStyle w:val="Enfasigrassetto"/>
          <w:rFonts w:asciiTheme="minorHAnsi" w:hAnsiTheme="minorHAnsi"/>
          <w:color w:val="333840"/>
        </w:rPr>
        <w:t>frutta </w:t>
      </w:r>
      <w:r w:rsidRPr="0096552C">
        <w:rPr>
          <w:rFonts w:asciiTheme="minorHAnsi" w:hAnsiTheme="minorHAnsi"/>
          <w:color w:val="333840"/>
        </w:rPr>
        <w:t>e </w:t>
      </w:r>
      <w:r w:rsidRPr="0096552C">
        <w:rPr>
          <w:rStyle w:val="Enfasigrassetto"/>
          <w:rFonts w:asciiTheme="minorHAnsi" w:hAnsiTheme="minorHAnsi"/>
          <w:color w:val="333840"/>
        </w:rPr>
        <w:t>verdura</w:t>
      </w:r>
      <w:r w:rsidRPr="0096552C">
        <w:rPr>
          <w:rFonts w:asciiTheme="minorHAnsi" w:hAnsiTheme="minorHAnsi"/>
          <w:color w:val="333840"/>
        </w:rPr>
        <w:t>. </w:t>
      </w:r>
    </w:p>
    <w:p w14:paraId="29E6169A" w14:textId="77777777" w:rsidR="00C02831" w:rsidRDefault="00C02831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</w:p>
    <w:p w14:paraId="48261DE6" w14:textId="39AFD75E" w:rsidR="004A0ACF" w:rsidRPr="0096552C" w:rsidRDefault="004A0ACF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  <w:r w:rsidRPr="0096552C">
        <w:rPr>
          <w:rFonts w:asciiTheme="minorHAnsi" w:hAnsiTheme="minorHAnsi"/>
          <w:color w:val="333840"/>
        </w:rPr>
        <w:lastRenderedPageBreak/>
        <w:t>I maggiori produttori agricoli sono</w:t>
      </w:r>
      <w:r w:rsidRPr="0096552C">
        <w:rPr>
          <w:rStyle w:val="Enfasigrassetto"/>
          <w:rFonts w:asciiTheme="minorHAnsi" w:hAnsiTheme="minorHAnsi"/>
          <w:color w:val="333840"/>
        </w:rPr>
        <w:t> Cina</w:t>
      </w:r>
      <w:r w:rsidRPr="0096552C">
        <w:rPr>
          <w:rFonts w:asciiTheme="minorHAnsi" w:hAnsiTheme="minorHAnsi"/>
          <w:color w:val="333840"/>
        </w:rPr>
        <w:t>,</w:t>
      </w:r>
      <w:r w:rsidRPr="0096552C">
        <w:rPr>
          <w:rStyle w:val="Enfasigrassetto"/>
          <w:rFonts w:asciiTheme="minorHAnsi" w:hAnsiTheme="minorHAnsi"/>
          <w:color w:val="333840"/>
        </w:rPr>
        <w:t> Stati Uniti</w:t>
      </w:r>
      <w:r w:rsidRPr="0096552C">
        <w:rPr>
          <w:rFonts w:asciiTheme="minorHAnsi" w:hAnsiTheme="minorHAnsi"/>
          <w:color w:val="333840"/>
        </w:rPr>
        <w:t>,</w:t>
      </w:r>
      <w:r w:rsidRPr="0096552C">
        <w:rPr>
          <w:rStyle w:val="Enfasigrassetto"/>
          <w:rFonts w:asciiTheme="minorHAnsi" w:hAnsiTheme="minorHAnsi"/>
          <w:color w:val="333840"/>
        </w:rPr>
        <w:t> Russia</w:t>
      </w:r>
      <w:r w:rsidRPr="0096552C">
        <w:rPr>
          <w:rFonts w:asciiTheme="minorHAnsi" w:hAnsiTheme="minorHAnsi"/>
          <w:color w:val="333840"/>
        </w:rPr>
        <w:t>,</w:t>
      </w:r>
      <w:r w:rsidRPr="0096552C">
        <w:rPr>
          <w:rStyle w:val="Enfasigrassetto"/>
          <w:rFonts w:asciiTheme="minorHAnsi" w:hAnsiTheme="minorHAnsi"/>
          <w:color w:val="333840"/>
        </w:rPr>
        <w:t> Brasile</w:t>
      </w:r>
      <w:r w:rsidRPr="0096552C">
        <w:rPr>
          <w:rFonts w:asciiTheme="minorHAnsi" w:hAnsiTheme="minorHAnsi"/>
          <w:color w:val="333840"/>
        </w:rPr>
        <w:t> e </w:t>
      </w:r>
      <w:r w:rsidRPr="0096552C">
        <w:rPr>
          <w:rStyle w:val="Enfasigrassetto"/>
          <w:rFonts w:asciiTheme="minorHAnsi" w:hAnsiTheme="minorHAnsi"/>
          <w:color w:val="333840"/>
        </w:rPr>
        <w:t>India</w:t>
      </w:r>
      <w:r w:rsidRPr="0096552C">
        <w:rPr>
          <w:rFonts w:asciiTheme="minorHAnsi" w:hAnsiTheme="minorHAnsi"/>
          <w:color w:val="333840"/>
        </w:rPr>
        <w:t>.</w:t>
      </w:r>
    </w:p>
    <w:p w14:paraId="7955D3F2" w14:textId="77777777" w:rsidR="004A0ACF" w:rsidRPr="0096552C" w:rsidRDefault="004A0ACF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  <w:r w:rsidRPr="0096552C">
        <w:rPr>
          <w:rFonts w:asciiTheme="minorHAnsi" w:hAnsiTheme="minorHAnsi"/>
          <w:color w:val="333840"/>
        </w:rPr>
        <w:t>L’agricoltura viene praticata in modi diversi nel mondo.</w:t>
      </w:r>
    </w:p>
    <w:p w14:paraId="38EFFE1D" w14:textId="77777777" w:rsidR="00C02831" w:rsidRDefault="00C02831" w:rsidP="006963FE">
      <w:pPr>
        <w:spacing w:line="360" w:lineRule="auto"/>
        <w:rPr>
          <w:rFonts w:asciiTheme="minorHAnsi" w:hAnsiTheme="minorHAnsi"/>
          <w:b/>
          <w:bCs/>
          <w:color w:val="333840"/>
          <w:sz w:val="28"/>
          <w:szCs w:val="28"/>
        </w:rPr>
      </w:pPr>
    </w:p>
    <w:p w14:paraId="57A1C1E3" w14:textId="2AB9E76D" w:rsidR="004A0ACF" w:rsidRPr="004A0ACF" w:rsidRDefault="004A0ACF" w:rsidP="006963FE">
      <w:pPr>
        <w:spacing w:line="360" w:lineRule="auto"/>
        <w:rPr>
          <w:rFonts w:asciiTheme="minorHAnsi" w:hAnsiTheme="minorHAnsi"/>
          <w:b/>
          <w:bCs/>
          <w:color w:val="333840"/>
          <w:sz w:val="28"/>
          <w:szCs w:val="28"/>
        </w:rPr>
      </w:pPr>
      <w:r w:rsidRPr="004A0ACF">
        <w:rPr>
          <w:rFonts w:asciiTheme="minorHAnsi" w:hAnsiTheme="minorHAnsi"/>
          <w:b/>
          <w:bCs/>
          <w:color w:val="333840"/>
          <w:sz w:val="28"/>
          <w:szCs w:val="28"/>
        </w:rPr>
        <w:t>Paesi emergenti e più poveri </w:t>
      </w:r>
    </w:p>
    <w:p w14:paraId="7397F7EE" w14:textId="77777777" w:rsidR="004A0ACF" w:rsidRPr="003115F9" w:rsidRDefault="004A0ACF" w:rsidP="00BC7C77">
      <w:pPr>
        <w:pStyle w:val="Paragrafoelenco"/>
        <w:numPr>
          <w:ilvl w:val="0"/>
          <w:numId w:val="7"/>
        </w:numPr>
        <w:spacing w:line="360" w:lineRule="auto"/>
        <w:rPr>
          <w:rFonts w:asciiTheme="minorHAnsi" w:hAnsiTheme="minorHAnsi"/>
          <w:color w:val="333840"/>
          <w:sz w:val="24"/>
          <w:szCs w:val="24"/>
        </w:rPr>
      </w:pPr>
      <w:r w:rsidRPr="003115F9">
        <w:rPr>
          <w:rFonts w:asciiTheme="minorHAnsi" w:hAnsiTheme="minorHAnsi"/>
          <w:color w:val="333840"/>
          <w:sz w:val="24"/>
          <w:szCs w:val="24"/>
        </w:rPr>
        <w:t>Le aziende agricole sono costituite da piccole </w:t>
      </w:r>
      <w:r w:rsidRPr="003115F9">
        <w:rPr>
          <w:rFonts w:asciiTheme="minorHAnsi" w:hAnsiTheme="minorHAnsi"/>
          <w:b/>
          <w:bCs/>
          <w:color w:val="333840"/>
          <w:sz w:val="24"/>
          <w:szCs w:val="24"/>
        </w:rPr>
        <w:t>imprese familiari</w:t>
      </w:r>
      <w:r w:rsidRPr="003115F9">
        <w:rPr>
          <w:rFonts w:asciiTheme="minorHAnsi" w:hAnsiTheme="minorHAnsi"/>
          <w:color w:val="333840"/>
          <w:sz w:val="24"/>
          <w:szCs w:val="24"/>
        </w:rPr>
        <w:t>.</w:t>
      </w:r>
    </w:p>
    <w:p w14:paraId="280F56D4" w14:textId="77777777" w:rsidR="004A0ACF" w:rsidRPr="003115F9" w:rsidRDefault="004A0ACF" w:rsidP="00BC7C77">
      <w:pPr>
        <w:pStyle w:val="Paragrafoelenco"/>
        <w:numPr>
          <w:ilvl w:val="0"/>
          <w:numId w:val="7"/>
        </w:numPr>
        <w:spacing w:line="360" w:lineRule="auto"/>
        <w:rPr>
          <w:rFonts w:asciiTheme="minorHAnsi" w:hAnsiTheme="minorHAnsi"/>
          <w:color w:val="333840"/>
          <w:sz w:val="24"/>
          <w:szCs w:val="24"/>
        </w:rPr>
      </w:pPr>
      <w:r w:rsidRPr="003115F9">
        <w:rPr>
          <w:rFonts w:asciiTheme="minorHAnsi" w:hAnsiTheme="minorHAnsi"/>
          <w:color w:val="333840"/>
          <w:sz w:val="24"/>
          <w:szCs w:val="24"/>
        </w:rPr>
        <w:t>Producono </w:t>
      </w:r>
      <w:r w:rsidRPr="003115F9">
        <w:rPr>
          <w:rFonts w:asciiTheme="minorHAnsi" w:hAnsiTheme="minorHAnsi"/>
          <w:b/>
          <w:bCs/>
          <w:color w:val="333840"/>
          <w:sz w:val="24"/>
          <w:szCs w:val="24"/>
        </w:rPr>
        <w:t>quasi la metà</w:t>
      </w:r>
      <w:r w:rsidRPr="003115F9">
        <w:rPr>
          <w:rFonts w:asciiTheme="minorHAnsi" w:hAnsiTheme="minorHAnsi"/>
          <w:color w:val="333840"/>
          <w:sz w:val="24"/>
          <w:szCs w:val="24"/>
        </w:rPr>
        <w:t> del fabbisogno mondiale di cibo.</w:t>
      </w:r>
    </w:p>
    <w:p w14:paraId="6F82D61C" w14:textId="17571F31" w:rsidR="004A0ACF" w:rsidRPr="003115F9" w:rsidRDefault="004A0ACF" w:rsidP="00BC7C77">
      <w:pPr>
        <w:pStyle w:val="Paragrafoelenco"/>
        <w:numPr>
          <w:ilvl w:val="0"/>
          <w:numId w:val="7"/>
        </w:numPr>
        <w:spacing w:line="360" w:lineRule="auto"/>
        <w:rPr>
          <w:rFonts w:asciiTheme="minorHAnsi" w:hAnsiTheme="minorHAnsi"/>
          <w:color w:val="333840"/>
          <w:sz w:val="24"/>
          <w:szCs w:val="24"/>
        </w:rPr>
      </w:pPr>
      <w:r w:rsidRPr="003115F9">
        <w:rPr>
          <w:rFonts w:asciiTheme="minorHAnsi" w:hAnsiTheme="minorHAnsi"/>
          <w:color w:val="333840"/>
          <w:sz w:val="24"/>
          <w:szCs w:val="24"/>
        </w:rPr>
        <w:t>Praticano un’</w:t>
      </w:r>
      <w:r w:rsidRPr="003115F9">
        <w:rPr>
          <w:rFonts w:asciiTheme="minorHAnsi" w:hAnsiTheme="minorHAnsi"/>
          <w:b/>
          <w:bCs/>
          <w:color w:val="333840"/>
          <w:sz w:val="24"/>
          <w:szCs w:val="24"/>
        </w:rPr>
        <w:t>agricoltura di sussistenza</w:t>
      </w:r>
      <w:r w:rsidRPr="003115F9">
        <w:rPr>
          <w:rFonts w:asciiTheme="minorHAnsi" w:hAnsiTheme="minorHAnsi"/>
          <w:color w:val="333840"/>
          <w:sz w:val="24"/>
          <w:szCs w:val="24"/>
        </w:rPr>
        <w:t> con mezzi tradizionali (lavoro umano e animal</w:t>
      </w:r>
      <w:r w:rsidR="00F958C0">
        <w:rPr>
          <w:rFonts w:asciiTheme="minorHAnsi" w:hAnsiTheme="minorHAnsi"/>
          <w:color w:val="333840"/>
          <w:sz w:val="24"/>
          <w:szCs w:val="24"/>
        </w:rPr>
        <w:t>e</w:t>
      </w:r>
      <w:r w:rsidRPr="003115F9">
        <w:rPr>
          <w:rFonts w:asciiTheme="minorHAnsi" w:hAnsiTheme="minorHAnsi"/>
          <w:color w:val="333840"/>
          <w:sz w:val="24"/>
          <w:szCs w:val="24"/>
        </w:rPr>
        <w:t>). </w:t>
      </w:r>
    </w:p>
    <w:p w14:paraId="6375A424" w14:textId="544D0E8E" w:rsidR="00C02831" w:rsidRDefault="00F958C0" w:rsidP="00F958C0">
      <w:pPr>
        <w:spacing w:line="360" w:lineRule="auto"/>
        <w:jc w:val="center"/>
        <w:rPr>
          <w:rFonts w:asciiTheme="minorHAnsi" w:hAnsiTheme="minorHAnsi"/>
          <w:color w:val="333840"/>
        </w:rPr>
      </w:pPr>
      <w:r>
        <w:rPr>
          <w:rFonts w:asciiTheme="minorHAnsi" w:hAnsiTheme="minorHAnsi"/>
          <w:noProof/>
          <w:color w:val="333840"/>
        </w:rPr>
        <w:drawing>
          <wp:inline distT="0" distB="0" distL="0" distR="0" wp14:anchorId="2B344537" wp14:editId="2636AC29">
            <wp:extent cx="3670789" cy="2444436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856" cy="248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95A79" w14:textId="77777777" w:rsidR="00F958C0" w:rsidRDefault="00F958C0" w:rsidP="006963FE">
      <w:pPr>
        <w:spacing w:line="360" w:lineRule="auto"/>
        <w:rPr>
          <w:rFonts w:asciiTheme="minorHAnsi" w:hAnsiTheme="minorHAnsi"/>
          <w:b/>
          <w:bCs/>
          <w:color w:val="333840"/>
          <w:sz w:val="28"/>
          <w:szCs w:val="28"/>
        </w:rPr>
      </w:pPr>
    </w:p>
    <w:p w14:paraId="3589E49A" w14:textId="0821AB68" w:rsidR="004A0ACF" w:rsidRPr="004A0ACF" w:rsidRDefault="004A0ACF" w:rsidP="006963FE">
      <w:pPr>
        <w:spacing w:line="360" w:lineRule="auto"/>
        <w:rPr>
          <w:rFonts w:asciiTheme="minorHAnsi" w:hAnsiTheme="minorHAnsi"/>
          <w:b/>
          <w:bCs/>
          <w:color w:val="333840"/>
          <w:sz w:val="28"/>
          <w:szCs w:val="28"/>
        </w:rPr>
      </w:pPr>
      <w:r w:rsidRPr="004A0ACF">
        <w:rPr>
          <w:rFonts w:asciiTheme="minorHAnsi" w:hAnsiTheme="minorHAnsi"/>
          <w:b/>
          <w:bCs/>
          <w:color w:val="333840"/>
          <w:sz w:val="28"/>
          <w:szCs w:val="28"/>
        </w:rPr>
        <w:t>Paesi sviluppati </w:t>
      </w:r>
    </w:p>
    <w:p w14:paraId="0613AA7C" w14:textId="77777777" w:rsidR="004A0ACF" w:rsidRPr="003115F9" w:rsidRDefault="004A0ACF" w:rsidP="00BC7C77">
      <w:pPr>
        <w:pStyle w:val="Paragrafoelenco"/>
        <w:numPr>
          <w:ilvl w:val="0"/>
          <w:numId w:val="8"/>
        </w:numPr>
        <w:spacing w:line="360" w:lineRule="auto"/>
        <w:rPr>
          <w:rFonts w:asciiTheme="minorHAnsi" w:hAnsiTheme="minorHAnsi"/>
          <w:color w:val="333840"/>
          <w:sz w:val="24"/>
          <w:szCs w:val="24"/>
        </w:rPr>
      </w:pPr>
      <w:r w:rsidRPr="003115F9">
        <w:rPr>
          <w:rFonts w:asciiTheme="minorHAnsi" w:hAnsiTheme="minorHAnsi"/>
          <w:color w:val="333840"/>
          <w:sz w:val="24"/>
          <w:szCs w:val="24"/>
        </w:rPr>
        <w:t>Le </w:t>
      </w:r>
      <w:r w:rsidRPr="003115F9">
        <w:rPr>
          <w:rFonts w:asciiTheme="minorHAnsi" w:hAnsiTheme="minorHAnsi"/>
          <w:b/>
          <w:bCs/>
          <w:color w:val="333840"/>
          <w:sz w:val="24"/>
          <w:szCs w:val="24"/>
        </w:rPr>
        <w:t>piccole aziende </w:t>
      </w:r>
      <w:r w:rsidRPr="003115F9">
        <w:rPr>
          <w:rFonts w:asciiTheme="minorHAnsi" w:hAnsiTheme="minorHAnsi"/>
          <w:color w:val="333840"/>
          <w:sz w:val="24"/>
          <w:szCs w:val="24"/>
        </w:rPr>
        <w:t>usano tecniche e macchinari avanzati che permettono uno </w:t>
      </w:r>
      <w:r w:rsidRPr="003115F9">
        <w:rPr>
          <w:rFonts w:asciiTheme="minorHAnsi" w:hAnsiTheme="minorHAnsi"/>
          <w:b/>
          <w:bCs/>
          <w:color w:val="333840"/>
          <w:sz w:val="24"/>
          <w:szCs w:val="24"/>
        </w:rPr>
        <w:t>sfruttamento intensivo </w:t>
      </w:r>
      <w:r w:rsidRPr="003115F9">
        <w:rPr>
          <w:rFonts w:asciiTheme="minorHAnsi" w:hAnsiTheme="minorHAnsi"/>
          <w:color w:val="333840"/>
          <w:sz w:val="24"/>
          <w:szCs w:val="24"/>
        </w:rPr>
        <w:t>dei terreni.</w:t>
      </w:r>
    </w:p>
    <w:p w14:paraId="3B8015EA" w14:textId="682FE40E" w:rsidR="004A0ACF" w:rsidRPr="003115F9" w:rsidRDefault="004A0ACF" w:rsidP="00BC7C77">
      <w:pPr>
        <w:pStyle w:val="Paragrafoelenco"/>
        <w:numPr>
          <w:ilvl w:val="0"/>
          <w:numId w:val="8"/>
        </w:numPr>
        <w:spacing w:line="360" w:lineRule="auto"/>
        <w:rPr>
          <w:rFonts w:asciiTheme="minorHAnsi" w:hAnsiTheme="minorHAnsi"/>
          <w:color w:val="333840"/>
          <w:sz w:val="24"/>
          <w:szCs w:val="24"/>
        </w:rPr>
      </w:pPr>
      <w:r w:rsidRPr="003115F9">
        <w:rPr>
          <w:rFonts w:asciiTheme="minorHAnsi" w:hAnsiTheme="minorHAnsi"/>
          <w:color w:val="333840"/>
          <w:sz w:val="24"/>
          <w:szCs w:val="24"/>
        </w:rPr>
        <w:t>Le </w:t>
      </w:r>
      <w:r w:rsidRPr="003115F9">
        <w:rPr>
          <w:rFonts w:asciiTheme="minorHAnsi" w:hAnsiTheme="minorHAnsi"/>
          <w:b/>
          <w:bCs/>
          <w:color w:val="333840"/>
          <w:sz w:val="24"/>
          <w:szCs w:val="24"/>
        </w:rPr>
        <w:t>grandi aziende</w:t>
      </w:r>
      <w:r w:rsidRPr="003115F9">
        <w:rPr>
          <w:rFonts w:asciiTheme="minorHAnsi" w:hAnsiTheme="minorHAnsi"/>
          <w:color w:val="333840"/>
          <w:sz w:val="24"/>
          <w:szCs w:val="24"/>
        </w:rPr>
        <w:t> operano su superfici molto estese (</w:t>
      </w:r>
      <w:r w:rsidRPr="003115F9">
        <w:rPr>
          <w:rFonts w:asciiTheme="minorHAnsi" w:hAnsiTheme="minorHAnsi"/>
          <w:b/>
          <w:bCs/>
          <w:color w:val="333840"/>
          <w:sz w:val="24"/>
          <w:szCs w:val="24"/>
        </w:rPr>
        <w:t>agricolt</w:t>
      </w:r>
      <w:r w:rsidR="00C02831" w:rsidRPr="003115F9">
        <w:rPr>
          <w:rFonts w:asciiTheme="minorHAnsi" w:hAnsiTheme="minorHAnsi"/>
          <w:b/>
          <w:bCs/>
          <w:color w:val="333840"/>
          <w:sz w:val="24"/>
          <w:szCs w:val="24"/>
        </w:rPr>
        <w:t>ur</w:t>
      </w:r>
      <w:r w:rsidRPr="003115F9">
        <w:rPr>
          <w:rFonts w:asciiTheme="minorHAnsi" w:hAnsiTheme="minorHAnsi"/>
          <w:b/>
          <w:bCs/>
          <w:color w:val="333840"/>
          <w:sz w:val="24"/>
          <w:szCs w:val="24"/>
        </w:rPr>
        <w:t>a estensiva</w:t>
      </w:r>
      <w:r w:rsidRPr="003115F9">
        <w:rPr>
          <w:rFonts w:asciiTheme="minorHAnsi" w:hAnsiTheme="minorHAnsi"/>
          <w:color w:val="333840"/>
          <w:sz w:val="24"/>
          <w:szCs w:val="24"/>
        </w:rPr>
        <w:t>) e sono specializzate nella coltura di una sola varietà (</w:t>
      </w:r>
      <w:r w:rsidRPr="003115F9">
        <w:rPr>
          <w:rFonts w:asciiTheme="minorHAnsi" w:hAnsiTheme="minorHAnsi"/>
          <w:b/>
          <w:bCs/>
          <w:color w:val="333840"/>
          <w:sz w:val="24"/>
          <w:szCs w:val="24"/>
        </w:rPr>
        <w:t>monocoltura</w:t>
      </w:r>
      <w:r w:rsidRPr="003115F9">
        <w:rPr>
          <w:rFonts w:asciiTheme="minorHAnsi" w:hAnsiTheme="minorHAnsi"/>
          <w:color w:val="333840"/>
          <w:sz w:val="24"/>
          <w:szCs w:val="24"/>
        </w:rPr>
        <w:t>). </w:t>
      </w:r>
    </w:p>
    <w:p w14:paraId="6E9D9089" w14:textId="50672D2C" w:rsidR="00C2296E" w:rsidRPr="00F958C0" w:rsidRDefault="004A0ACF" w:rsidP="00BC7C77">
      <w:pPr>
        <w:pStyle w:val="Paragrafoelenco"/>
        <w:numPr>
          <w:ilvl w:val="0"/>
          <w:numId w:val="8"/>
        </w:numPr>
        <w:spacing w:line="360" w:lineRule="auto"/>
        <w:rPr>
          <w:rFonts w:asciiTheme="minorHAnsi" w:hAnsiTheme="minorHAnsi"/>
          <w:color w:val="333840"/>
          <w:sz w:val="24"/>
          <w:szCs w:val="24"/>
        </w:rPr>
      </w:pPr>
      <w:r w:rsidRPr="003115F9">
        <w:rPr>
          <w:rFonts w:asciiTheme="minorHAnsi" w:hAnsiTheme="minorHAnsi"/>
          <w:color w:val="333840"/>
          <w:sz w:val="24"/>
          <w:szCs w:val="24"/>
        </w:rPr>
        <w:t>I prodotti dell’agricoltura vengono destinati al </w:t>
      </w:r>
      <w:r w:rsidRPr="003115F9">
        <w:rPr>
          <w:rFonts w:asciiTheme="minorHAnsi" w:hAnsiTheme="minorHAnsi"/>
          <w:b/>
          <w:bCs/>
          <w:color w:val="333840"/>
          <w:sz w:val="24"/>
          <w:szCs w:val="24"/>
        </w:rPr>
        <w:t>commercio</w:t>
      </w:r>
      <w:r w:rsidRPr="003115F9">
        <w:rPr>
          <w:rFonts w:asciiTheme="minorHAnsi" w:hAnsiTheme="minorHAnsi"/>
          <w:color w:val="333840"/>
          <w:sz w:val="24"/>
          <w:szCs w:val="24"/>
        </w:rPr>
        <w:t>.</w:t>
      </w:r>
    </w:p>
    <w:p w14:paraId="527C5759" w14:textId="34CDB948" w:rsidR="00F958C0" w:rsidRDefault="00F958C0" w:rsidP="00F958C0">
      <w:pPr>
        <w:spacing w:line="360" w:lineRule="auto"/>
        <w:jc w:val="center"/>
        <w:rPr>
          <w:rFonts w:asciiTheme="minorHAnsi" w:hAnsiTheme="minorHAnsi"/>
          <w:color w:val="333840"/>
        </w:rPr>
      </w:pPr>
      <w:r>
        <w:rPr>
          <w:rFonts w:asciiTheme="minorHAnsi" w:hAnsiTheme="minorHAnsi"/>
          <w:noProof/>
          <w:color w:val="333840"/>
        </w:rPr>
        <w:drawing>
          <wp:inline distT="0" distB="0" distL="0" distR="0" wp14:anchorId="5349BFAB" wp14:editId="4DC49990">
            <wp:extent cx="3733724" cy="2485979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109" cy="251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80DC1" w14:textId="77777777" w:rsidR="00F958C0" w:rsidRDefault="00F958C0" w:rsidP="006963FE">
      <w:pPr>
        <w:spacing w:line="360" w:lineRule="auto"/>
        <w:rPr>
          <w:rFonts w:asciiTheme="minorHAnsi" w:hAnsiTheme="minorHAnsi"/>
          <w:color w:val="333840"/>
        </w:rPr>
      </w:pPr>
    </w:p>
    <w:p w14:paraId="6CEAF318" w14:textId="1B964339" w:rsidR="004A0ACF" w:rsidRPr="004A0ACF" w:rsidRDefault="004A0ACF" w:rsidP="006963FE">
      <w:pPr>
        <w:spacing w:line="360" w:lineRule="auto"/>
        <w:rPr>
          <w:rFonts w:asciiTheme="minorHAnsi" w:hAnsiTheme="minorHAnsi"/>
          <w:b/>
          <w:bCs/>
          <w:color w:val="333840"/>
          <w:sz w:val="28"/>
          <w:szCs w:val="28"/>
        </w:rPr>
      </w:pPr>
      <w:r w:rsidRPr="004A0ACF">
        <w:rPr>
          <w:rFonts w:asciiTheme="minorHAnsi" w:hAnsiTheme="minorHAnsi"/>
          <w:b/>
          <w:bCs/>
          <w:color w:val="333840"/>
          <w:sz w:val="28"/>
          <w:szCs w:val="28"/>
        </w:rPr>
        <w:t>Paesi emergenti e in via di sviluppo</w:t>
      </w:r>
    </w:p>
    <w:p w14:paraId="0C7CDA9B" w14:textId="77777777" w:rsidR="004A0ACF" w:rsidRPr="003115F9" w:rsidRDefault="004A0ACF" w:rsidP="00BC7C77">
      <w:pPr>
        <w:pStyle w:val="Paragrafoelenco"/>
        <w:numPr>
          <w:ilvl w:val="0"/>
          <w:numId w:val="9"/>
        </w:numPr>
        <w:spacing w:line="360" w:lineRule="auto"/>
        <w:rPr>
          <w:rFonts w:asciiTheme="minorHAnsi" w:hAnsiTheme="minorHAnsi"/>
          <w:color w:val="333840"/>
          <w:sz w:val="24"/>
          <w:szCs w:val="24"/>
        </w:rPr>
      </w:pPr>
      <w:r w:rsidRPr="003115F9">
        <w:rPr>
          <w:rFonts w:asciiTheme="minorHAnsi" w:hAnsiTheme="minorHAnsi"/>
          <w:color w:val="333840"/>
          <w:sz w:val="24"/>
          <w:szCs w:val="24"/>
        </w:rPr>
        <w:t>Esistono grandi aziende con enormi </w:t>
      </w:r>
      <w:r w:rsidRPr="003115F9">
        <w:rPr>
          <w:rFonts w:asciiTheme="minorHAnsi" w:hAnsiTheme="minorHAnsi"/>
          <w:b/>
          <w:bCs/>
          <w:color w:val="333840"/>
          <w:sz w:val="24"/>
          <w:szCs w:val="24"/>
        </w:rPr>
        <w:t>piantagioni</w:t>
      </w:r>
      <w:r w:rsidRPr="003115F9">
        <w:rPr>
          <w:rFonts w:asciiTheme="minorHAnsi" w:hAnsiTheme="minorHAnsi"/>
          <w:color w:val="333840"/>
          <w:sz w:val="24"/>
          <w:szCs w:val="24"/>
        </w:rPr>
        <w:t> di </w:t>
      </w:r>
      <w:r w:rsidRPr="003115F9">
        <w:rPr>
          <w:rFonts w:asciiTheme="minorHAnsi" w:hAnsiTheme="minorHAnsi"/>
          <w:b/>
          <w:bCs/>
          <w:color w:val="333840"/>
          <w:sz w:val="24"/>
          <w:szCs w:val="24"/>
        </w:rPr>
        <w:t>monocolture </w:t>
      </w:r>
      <w:r w:rsidRPr="003115F9">
        <w:rPr>
          <w:rFonts w:asciiTheme="minorHAnsi" w:hAnsiTheme="minorHAnsi"/>
          <w:color w:val="333840"/>
          <w:sz w:val="24"/>
          <w:szCs w:val="24"/>
        </w:rPr>
        <w:t>(caffè, canna da zucchero ecc.).</w:t>
      </w:r>
    </w:p>
    <w:p w14:paraId="2CDB1B97" w14:textId="77777777" w:rsidR="004A0ACF" w:rsidRPr="003115F9" w:rsidRDefault="004A0ACF" w:rsidP="00BC7C77">
      <w:pPr>
        <w:pStyle w:val="Paragrafoelenco"/>
        <w:numPr>
          <w:ilvl w:val="0"/>
          <w:numId w:val="9"/>
        </w:numPr>
        <w:spacing w:line="360" w:lineRule="auto"/>
        <w:rPr>
          <w:rFonts w:asciiTheme="minorHAnsi" w:hAnsiTheme="minorHAnsi"/>
          <w:color w:val="333840"/>
          <w:sz w:val="24"/>
          <w:szCs w:val="24"/>
        </w:rPr>
      </w:pPr>
      <w:r w:rsidRPr="003115F9">
        <w:rPr>
          <w:rFonts w:asciiTheme="minorHAnsi" w:hAnsiTheme="minorHAnsi"/>
          <w:color w:val="333840"/>
          <w:sz w:val="24"/>
          <w:szCs w:val="24"/>
        </w:rPr>
        <w:t>I prodotti dell’agricoltura vengono destinati all’</w:t>
      </w:r>
      <w:r w:rsidRPr="003115F9">
        <w:rPr>
          <w:rFonts w:asciiTheme="minorHAnsi" w:hAnsiTheme="minorHAnsi"/>
          <w:b/>
          <w:bCs/>
          <w:color w:val="333840"/>
          <w:sz w:val="24"/>
          <w:szCs w:val="24"/>
        </w:rPr>
        <w:t>esportazione</w:t>
      </w:r>
      <w:r w:rsidRPr="003115F9">
        <w:rPr>
          <w:rFonts w:asciiTheme="minorHAnsi" w:hAnsiTheme="minorHAnsi"/>
          <w:color w:val="333840"/>
          <w:sz w:val="24"/>
          <w:szCs w:val="24"/>
        </w:rPr>
        <w:t>.</w:t>
      </w:r>
    </w:p>
    <w:p w14:paraId="46E74FAC" w14:textId="48687DDE" w:rsidR="004A0ACF" w:rsidRPr="0096552C" w:rsidRDefault="00EE6E48" w:rsidP="00EE6E48">
      <w:pPr>
        <w:spacing w:line="360" w:lineRule="auto"/>
        <w:jc w:val="center"/>
        <w:rPr>
          <w:rFonts w:asciiTheme="minorHAnsi" w:hAnsiTheme="minorHAnsi"/>
          <w:color w:val="333840"/>
        </w:rPr>
      </w:pPr>
      <w:r>
        <w:rPr>
          <w:rFonts w:asciiTheme="minorHAnsi" w:hAnsiTheme="minorHAnsi"/>
          <w:noProof/>
          <w:color w:val="333840"/>
        </w:rPr>
        <w:drawing>
          <wp:inline distT="0" distB="0" distL="0" distR="0" wp14:anchorId="6BB17979" wp14:editId="6ED0CD51">
            <wp:extent cx="5349246" cy="2435382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191" cy="245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9D027" w14:textId="77777777" w:rsidR="00C2296E" w:rsidRPr="0096552C" w:rsidRDefault="00C2296E" w:rsidP="006963FE">
      <w:pPr>
        <w:spacing w:line="360" w:lineRule="auto"/>
        <w:rPr>
          <w:rFonts w:asciiTheme="minorHAnsi" w:hAnsiTheme="minorHAnsi"/>
          <w:color w:val="333840"/>
        </w:rPr>
      </w:pPr>
    </w:p>
    <w:p w14:paraId="67B87362" w14:textId="77777777" w:rsidR="003115F9" w:rsidRDefault="00C2296E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 w:cs="Segoe UI"/>
          <w:b/>
          <w:bCs/>
          <w:color w:val="0070C0"/>
          <w:sz w:val="40"/>
          <w:szCs w:val="40"/>
        </w:rPr>
      </w:pPr>
      <w:r>
        <w:rPr>
          <w:rFonts w:asciiTheme="minorHAnsi" w:hAnsiTheme="minorHAnsi" w:cs="Segoe UI"/>
          <w:b/>
          <w:bCs/>
          <w:color w:val="0070C0"/>
          <w:sz w:val="40"/>
          <w:szCs w:val="40"/>
        </w:rPr>
        <w:t>L’allevamento</w:t>
      </w:r>
    </w:p>
    <w:p w14:paraId="4DB3FC7C" w14:textId="6317069B" w:rsidR="004A0ACF" w:rsidRDefault="004A0ACF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  <w:r w:rsidRPr="0096552C">
        <w:rPr>
          <w:rFonts w:asciiTheme="minorHAnsi" w:hAnsiTheme="minorHAnsi"/>
          <w:color w:val="333840"/>
        </w:rPr>
        <w:t>L’allevamento produce </w:t>
      </w:r>
      <w:r w:rsidRPr="0096552C">
        <w:rPr>
          <w:rStyle w:val="Enfasigrassetto"/>
          <w:rFonts w:asciiTheme="minorHAnsi" w:hAnsiTheme="minorHAnsi"/>
          <w:color w:val="333840"/>
        </w:rPr>
        <w:t>carne </w:t>
      </w:r>
      <w:r w:rsidRPr="0096552C">
        <w:rPr>
          <w:rFonts w:asciiTheme="minorHAnsi" w:hAnsiTheme="minorHAnsi"/>
          <w:color w:val="333840"/>
        </w:rPr>
        <w:t>e prodotti derivati (</w:t>
      </w:r>
      <w:r w:rsidRPr="0096552C">
        <w:rPr>
          <w:rStyle w:val="Enfasigrassetto"/>
          <w:rFonts w:asciiTheme="minorHAnsi" w:hAnsiTheme="minorHAnsi"/>
          <w:color w:val="333840"/>
        </w:rPr>
        <w:t>latte</w:t>
      </w:r>
      <w:r w:rsidRPr="0096552C">
        <w:rPr>
          <w:rFonts w:asciiTheme="minorHAnsi" w:hAnsiTheme="minorHAnsi"/>
          <w:color w:val="333840"/>
        </w:rPr>
        <w:t>, </w:t>
      </w:r>
      <w:r w:rsidRPr="0096552C">
        <w:rPr>
          <w:rStyle w:val="Enfasigrassetto"/>
          <w:rFonts w:asciiTheme="minorHAnsi" w:hAnsiTheme="minorHAnsi"/>
          <w:color w:val="333840"/>
        </w:rPr>
        <w:t>formaggi </w:t>
      </w:r>
      <w:r w:rsidRPr="0096552C">
        <w:rPr>
          <w:rFonts w:asciiTheme="minorHAnsi" w:hAnsiTheme="minorHAnsi"/>
          <w:color w:val="333840"/>
        </w:rPr>
        <w:t>e </w:t>
      </w:r>
      <w:r w:rsidRPr="0096552C">
        <w:rPr>
          <w:rStyle w:val="Enfasigrassetto"/>
          <w:rFonts w:asciiTheme="minorHAnsi" w:hAnsiTheme="minorHAnsi"/>
          <w:color w:val="333840"/>
        </w:rPr>
        <w:t>uova</w:t>
      </w:r>
      <w:r w:rsidRPr="0096552C">
        <w:rPr>
          <w:rFonts w:asciiTheme="minorHAnsi" w:hAnsiTheme="minorHAnsi"/>
          <w:color w:val="333840"/>
        </w:rPr>
        <w:t>). Si allevano:</w:t>
      </w:r>
    </w:p>
    <w:p w14:paraId="056549CB" w14:textId="77777777" w:rsidR="003115F9" w:rsidRPr="0096552C" w:rsidRDefault="003115F9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</w:p>
    <w:p w14:paraId="0CEA0F92" w14:textId="77777777" w:rsidR="004A0ACF" w:rsidRPr="0096552C" w:rsidRDefault="004A0ACF" w:rsidP="00BC7C77">
      <w:pPr>
        <w:numPr>
          <w:ilvl w:val="0"/>
          <w:numId w:val="5"/>
        </w:numPr>
        <w:spacing w:line="360" w:lineRule="auto"/>
        <w:rPr>
          <w:rFonts w:asciiTheme="minorHAnsi" w:hAnsiTheme="minorHAnsi"/>
          <w:color w:val="333840"/>
        </w:rPr>
      </w:pPr>
      <w:r w:rsidRPr="0096552C">
        <w:rPr>
          <w:rStyle w:val="Enfasigrassetto"/>
          <w:rFonts w:asciiTheme="minorHAnsi" w:hAnsiTheme="minorHAnsi"/>
          <w:color w:val="333840"/>
        </w:rPr>
        <w:t>ovini</w:t>
      </w:r>
      <w:r w:rsidRPr="0096552C">
        <w:rPr>
          <w:rFonts w:asciiTheme="minorHAnsi" w:hAnsiTheme="minorHAnsi"/>
          <w:color w:val="333840"/>
        </w:rPr>
        <w:t>;</w:t>
      </w:r>
    </w:p>
    <w:p w14:paraId="0A640472" w14:textId="77777777" w:rsidR="004A0ACF" w:rsidRPr="0096552C" w:rsidRDefault="004A0ACF" w:rsidP="00BC7C77">
      <w:pPr>
        <w:numPr>
          <w:ilvl w:val="0"/>
          <w:numId w:val="5"/>
        </w:numPr>
        <w:spacing w:line="360" w:lineRule="auto"/>
        <w:rPr>
          <w:rFonts w:asciiTheme="minorHAnsi" w:hAnsiTheme="minorHAnsi"/>
          <w:color w:val="333840"/>
        </w:rPr>
      </w:pPr>
      <w:r w:rsidRPr="0096552C">
        <w:rPr>
          <w:rStyle w:val="Enfasigrassetto"/>
          <w:rFonts w:asciiTheme="minorHAnsi" w:hAnsiTheme="minorHAnsi"/>
          <w:color w:val="333840"/>
        </w:rPr>
        <w:t>caprini</w:t>
      </w:r>
      <w:r w:rsidRPr="0096552C">
        <w:rPr>
          <w:rFonts w:asciiTheme="minorHAnsi" w:hAnsiTheme="minorHAnsi"/>
          <w:color w:val="333840"/>
        </w:rPr>
        <w:t>;</w:t>
      </w:r>
    </w:p>
    <w:p w14:paraId="3A0B49EE" w14:textId="77777777" w:rsidR="004A0ACF" w:rsidRPr="0096552C" w:rsidRDefault="004A0ACF" w:rsidP="00BC7C77">
      <w:pPr>
        <w:numPr>
          <w:ilvl w:val="0"/>
          <w:numId w:val="5"/>
        </w:numPr>
        <w:spacing w:line="360" w:lineRule="auto"/>
        <w:rPr>
          <w:rFonts w:asciiTheme="minorHAnsi" w:hAnsiTheme="minorHAnsi"/>
          <w:color w:val="333840"/>
        </w:rPr>
      </w:pPr>
      <w:r w:rsidRPr="0096552C">
        <w:rPr>
          <w:rStyle w:val="Enfasigrassetto"/>
          <w:rFonts w:asciiTheme="minorHAnsi" w:hAnsiTheme="minorHAnsi"/>
          <w:color w:val="333840"/>
        </w:rPr>
        <w:t>suini</w:t>
      </w:r>
      <w:r w:rsidRPr="0096552C">
        <w:rPr>
          <w:rFonts w:asciiTheme="minorHAnsi" w:hAnsiTheme="minorHAnsi"/>
          <w:color w:val="333840"/>
        </w:rPr>
        <w:t>;</w:t>
      </w:r>
    </w:p>
    <w:p w14:paraId="5E1FF1FF" w14:textId="77777777" w:rsidR="004A0ACF" w:rsidRPr="0096552C" w:rsidRDefault="004A0ACF" w:rsidP="00BC7C77">
      <w:pPr>
        <w:numPr>
          <w:ilvl w:val="0"/>
          <w:numId w:val="5"/>
        </w:numPr>
        <w:spacing w:line="360" w:lineRule="auto"/>
        <w:rPr>
          <w:rFonts w:asciiTheme="minorHAnsi" w:hAnsiTheme="minorHAnsi"/>
          <w:color w:val="333840"/>
        </w:rPr>
      </w:pPr>
      <w:r w:rsidRPr="0096552C">
        <w:rPr>
          <w:rStyle w:val="Enfasigrassetto"/>
          <w:rFonts w:asciiTheme="minorHAnsi" w:hAnsiTheme="minorHAnsi"/>
          <w:color w:val="333840"/>
        </w:rPr>
        <w:t>bovini</w:t>
      </w:r>
      <w:r w:rsidRPr="0096552C">
        <w:rPr>
          <w:rFonts w:asciiTheme="minorHAnsi" w:hAnsiTheme="minorHAnsi"/>
          <w:color w:val="333840"/>
        </w:rPr>
        <w:t>;</w:t>
      </w:r>
    </w:p>
    <w:p w14:paraId="0A93A8DE" w14:textId="77777777" w:rsidR="004A0ACF" w:rsidRPr="0096552C" w:rsidRDefault="004A0ACF" w:rsidP="00BC7C77">
      <w:pPr>
        <w:numPr>
          <w:ilvl w:val="0"/>
          <w:numId w:val="5"/>
        </w:numPr>
        <w:spacing w:line="360" w:lineRule="auto"/>
        <w:rPr>
          <w:rFonts w:asciiTheme="minorHAnsi" w:hAnsiTheme="minorHAnsi"/>
          <w:color w:val="333840"/>
        </w:rPr>
      </w:pPr>
      <w:r w:rsidRPr="0096552C">
        <w:rPr>
          <w:rStyle w:val="Enfasigrassetto"/>
          <w:rFonts w:asciiTheme="minorHAnsi" w:hAnsiTheme="minorHAnsi"/>
          <w:color w:val="333840"/>
        </w:rPr>
        <w:t>volatili</w:t>
      </w:r>
      <w:r w:rsidRPr="0096552C">
        <w:rPr>
          <w:rFonts w:asciiTheme="minorHAnsi" w:hAnsiTheme="minorHAnsi"/>
          <w:color w:val="333840"/>
        </w:rPr>
        <w:t>.</w:t>
      </w:r>
    </w:p>
    <w:p w14:paraId="770DAF9D" w14:textId="77777777" w:rsidR="003115F9" w:rsidRDefault="003115F9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</w:p>
    <w:p w14:paraId="5DC20F55" w14:textId="2A2F63A0" w:rsidR="004A0ACF" w:rsidRPr="0096552C" w:rsidRDefault="004A0ACF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  <w:r w:rsidRPr="0096552C">
        <w:rPr>
          <w:rFonts w:asciiTheme="minorHAnsi" w:hAnsiTheme="minorHAnsi"/>
          <w:color w:val="333840"/>
        </w:rPr>
        <w:t>I principali Paesi allevatori sono </w:t>
      </w:r>
      <w:r w:rsidRPr="0096552C">
        <w:rPr>
          <w:rStyle w:val="Enfasigrassetto"/>
          <w:rFonts w:asciiTheme="minorHAnsi" w:hAnsiTheme="minorHAnsi"/>
          <w:color w:val="333840"/>
        </w:rPr>
        <w:t>Cina</w:t>
      </w:r>
      <w:r w:rsidRPr="0096552C">
        <w:rPr>
          <w:rFonts w:asciiTheme="minorHAnsi" w:hAnsiTheme="minorHAnsi"/>
          <w:color w:val="333840"/>
        </w:rPr>
        <w:t>, </w:t>
      </w:r>
      <w:r w:rsidRPr="0096552C">
        <w:rPr>
          <w:rStyle w:val="Enfasigrassetto"/>
          <w:rFonts w:asciiTheme="minorHAnsi" w:hAnsiTheme="minorHAnsi"/>
          <w:color w:val="333840"/>
        </w:rPr>
        <w:t>Stati Uniti</w:t>
      </w:r>
      <w:r w:rsidRPr="0096552C">
        <w:rPr>
          <w:rFonts w:asciiTheme="minorHAnsi" w:hAnsiTheme="minorHAnsi"/>
          <w:color w:val="333840"/>
        </w:rPr>
        <w:t>, </w:t>
      </w:r>
      <w:r w:rsidRPr="0096552C">
        <w:rPr>
          <w:rStyle w:val="Enfasigrassetto"/>
          <w:rFonts w:asciiTheme="minorHAnsi" w:hAnsiTheme="minorHAnsi"/>
          <w:color w:val="333840"/>
        </w:rPr>
        <w:t>Brasile </w:t>
      </w:r>
      <w:r w:rsidRPr="0096552C">
        <w:rPr>
          <w:rFonts w:asciiTheme="minorHAnsi" w:hAnsiTheme="minorHAnsi"/>
          <w:color w:val="333840"/>
        </w:rPr>
        <w:t>e </w:t>
      </w:r>
      <w:r w:rsidRPr="0096552C">
        <w:rPr>
          <w:rStyle w:val="Enfasigrassetto"/>
          <w:rFonts w:asciiTheme="minorHAnsi" w:hAnsiTheme="minorHAnsi"/>
          <w:color w:val="333840"/>
        </w:rPr>
        <w:t>India</w:t>
      </w:r>
      <w:r w:rsidRPr="0096552C">
        <w:rPr>
          <w:rFonts w:asciiTheme="minorHAnsi" w:hAnsiTheme="minorHAnsi"/>
          <w:color w:val="333840"/>
        </w:rPr>
        <w:t>.</w:t>
      </w:r>
    </w:p>
    <w:p w14:paraId="78D3230A" w14:textId="77777777" w:rsidR="004A0ACF" w:rsidRPr="0096552C" w:rsidRDefault="004A0ACF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  <w:r w:rsidRPr="0096552C">
        <w:rPr>
          <w:rFonts w:asciiTheme="minorHAnsi" w:hAnsiTheme="minorHAnsi"/>
          <w:color w:val="333840"/>
        </w:rPr>
        <w:t>Esistono </w:t>
      </w:r>
      <w:r w:rsidRPr="0096552C">
        <w:rPr>
          <w:rStyle w:val="Enfasigrassetto"/>
          <w:rFonts w:asciiTheme="minorHAnsi" w:hAnsiTheme="minorHAnsi"/>
          <w:color w:val="333840"/>
        </w:rPr>
        <w:t>metodi diversi</w:t>
      </w:r>
      <w:r w:rsidRPr="0096552C">
        <w:rPr>
          <w:rFonts w:asciiTheme="minorHAnsi" w:hAnsiTheme="minorHAnsi"/>
          <w:color w:val="333840"/>
        </w:rPr>
        <w:t> di allevamento.</w:t>
      </w:r>
    </w:p>
    <w:p w14:paraId="6ACE7D4E" w14:textId="77777777" w:rsidR="00A66B72" w:rsidRDefault="00A66B72" w:rsidP="006963FE">
      <w:pPr>
        <w:spacing w:line="360" w:lineRule="auto"/>
        <w:rPr>
          <w:rFonts w:asciiTheme="minorHAnsi" w:hAnsiTheme="minorHAnsi"/>
          <w:b/>
          <w:bCs/>
          <w:color w:val="333840"/>
          <w:sz w:val="28"/>
          <w:szCs w:val="28"/>
        </w:rPr>
      </w:pPr>
    </w:p>
    <w:p w14:paraId="3F6ED862" w14:textId="38DF550C" w:rsidR="004A0ACF" w:rsidRPr="004A0ACF" w:rsidRDefault="004A0ACF" w:rsidP="006963FE">
      <w:pPr>
        <w:spacing w:line="360" w:lineRule="auto"/>
        <w:rPr>
          <w:rFonts w:asciiTheme="minorHAnsi" w:hAnsiTheme="minorHAnsi"/>
          <w:b/>
          <w:bCs/>
          <w:color w:val="333840"/>
          <w:sz w:val="28"/>
          <w:szCs w:val="28"/>
        </w:rPr>
      </w:pPr>
      <w:r w:rsidRPr="004A0ACF">
        <w:rPr>
          <w:rFonts w:asciiTheme="minorHAnsi" w:hAnsiTheme="minorHAnsi"/>
          <w:b/>
          <w:bCs/>
          <w:color w:val="333840"/>
          <w:sz w:val="28"/>
          <w:szCs w:val="28"/>
        </w:rPr>
        <w:t>Allevamento tradizionale</w:t>
      </w:r>
    </w:p>
    <w:p w14:paraId="1A6FF947" w14:textId="77777777" w:rsidR="004A0ACF" w:rsidRPr="001D6991" w:rsidRDefault="004A0ACF" w:rsidP="00BC7C77">
      <w:pPr>
        <w:pStyle w:val="Paragrafoelenco"/>
        <w:numPr>
          <w:ilvl w:val="0"/>
          <w:numId w:val="10"/>
        </w:numPr>
        <w:spacing w:line="360" w:lineRule="auto"/>
        <w:rPr>
          <w:rFonts w:asciiTheme="minorHAnsi" w:hAnsiTheme="minorHAnsi"/>
          <w:color w:val="333840"/>
          <w:sz w:val="24"/>
          <w:szCs w:val="24"/>
        </w:rPr>
      </w:pPr>
      <w:r w:rsidRPr="001D6991">
        <w:rPr>
          <w:rFonts w:asciiTheme="minorHAnsi" w:hAnsiTheme="minorHAnsi"/>
          <w:color w:val="333840"/>
          <w:sz w:val="24"/>
          <w:szCs w:val="24"/>
        </w:rPr>
        <w:t>Viene praticato nelle </w:t>
      </w:r>
      <w:r w:rsidRPr="001D6991">
        <w:rPr>
          <w:rFonts w:asciiTheme="minorHAnsi" w:hAnsiTheme="minorHAnsi"/>
          <w:b/>
          <w:bCs/>
          <w:color w:val="333840"/>
          <w:sz w:val="24"/>
          <w:szCs w:val="24"/>
        </w:rPr>
        <w:t>zone di</w:t>
      </w:r>
      <w:r w:rsidRPr="001D6991">
        <w:rPr>
          <w:rFonts w:asciiTheme="minorHAnsi" w:hAnsiTheme="minorHAnsi"/>
          <w:color w:val="333840"/>
          <w:sz w:val="24"/>
          <w:szCs w:val="24"/>
        </w:rPr>
        <w:t> </w:t>
      </w:r>
      <w:r w:rsidRPr="001D6991">
        <w:rPr>
          <w:rFonts w:asciiTheme="minorHAnsi" w:hAnsiTheme="minorHAnsi"/>
          <w:b/>
          <w:bCs/>
          <w:color w:val="333840"/>
          <w:sz w:val="24"/>
          <w:szCs w:val="24"/>
        </w:rPr>
        <w:t>montagna</w:t>
      </w:r>
      <w:r w:rsidRPr="001D6991">
        <w:rPr>
          <w:rFonts w:asciiTheme="minorHAnsi" w:hAnsiTheme="minorHAnsi"/>
          <w:color w:val="333840"/>
          <w:sz w:val="24"/>
          <w:szCs w:val="24"/>
        </w:rPr>
        <w:t> o nelle </w:t>
      </w:r>
      <w:r w:rsidRPr="001D6991">
        <w:rPr>
          <w:rFonts w:asciiTheme="minorHAnsi" w:hAnsiTheme="minorHAnsi"/>
          <w:b/>
          <w:bCs/>
          <w:color w:val="333840"/>
          <w:sz w:val="24"/>
          <w:szCs w:val="24"/>
        </w:rPr>
        <w:t>aree</w:t>
      </w:r>
      <w:r w:rsidRPr="001D6991">
        <w:rPr>
          <w:rFonts w:asciiTheme="minorHAnsi" w:hAnsiTheme="minorHAnsi"/>
          <w:color w:val="333840"/>
          <w:sz w:val="24"/>
          <w:szCs w:val="24"/>
        </w:rPr>
        <w:t> </w:t>
      </w:r>
      <w:r w:rsidRPr="001D6991">
        <w:rPr>
          <w:rFonts w:asciiTheme="minorHAnsi" w:hAnsiTheme="minorHAnsi"/>
          <w:b/>
          <w:bCs/>
          <w:color w:val="333840"/>
          <w:sz w:val="24"/>
          <w:szCs w:val="24"/>
        </w:rPr>
        <w:t>semi desertiche</w:t>
      </w:r>
      <w:r w:rsidRPr="001D6991">
        <w:rPr>
          <w:rFonts w:asciiTheme="minorHAnsi" w:hAnsiTheme="minorHAnsi"/>
          <w:color w:val="333840"/>
          <w:sz w:val="24"/>
          <w:szCs w:val="24"/>
        </w:rPr>
        <w:t>, dove l’agricoltura è difficile.</w:t>
      </w:r>
    </w:p>
    <w:p w14:paraId="54BACBD1" w14:textId="77777777" w:rsidR="004A0ACF" w:rsidRPr="001D6991" w:rsidRDefault="004A0ACF" w:rsidP="00BC7C77">
      <w:pPr>
        <w:pStyle w:val="Paragrafoelenco"/>
        <w:numPr>
          <w:ilvl w:val="0"/>
          <w:numId w:val="10"/>
        </w:numPr>
        <w:spacing w:line="360" w:lineRule="auto"/>
        <w:rPr>
          <w:rFonts w:asciiTheme="minorHAnsi" w:hAnsiTheme="minorHAnsi"/>
          <w:color w:val="333840"/>
          <w:sz w:val="24"/>
          <w:szCs w:val="24"/>
        </w:rPr>
      </w:pPr>
      <w:r w:rsidRPr="001D6991">
        <w:rPr>
          <w:rFonts w:asciiTheme="minorHAnsi" w:hAnsiTheme="minorHAnsi"/>
          <w:color w:val="333840"/>
          <w:sz w:val="24"/>
          <w:szCs w:val="24"/>
        </w:rPr>
        <w:t>È legato a un’</w:t>
      </w:r>
      <w:r w:rsidRPr="001D6991">
        <w:rPr>
          <w:rFonts w:asciiTheme="minorHAnsi" w:hAnsiTheme="minorHAnsi"/>
          <w:b/>
          <w:bCs/>
          <w:color w:val="333840"/>
          <w:sz w:val="24"/>
          <w:szCs w:val="24"/>
        </w:rPr>
        <w:t>economia di sussistenza</w:t>
      </w:r>
      <w:r w:rsidRPr="001D6991">
        <w:rPr>
          <w:rFonts w:asciiTheme="minorHAnsi" w:hAnsiTheme="minorHAnsi"/>
          <w:color w:val="333840"/>
          <w:sz w:val="24"/>
          <w:szCs w:val="24"/>
        </w:rPr>
        <w:t> e utilizza sistemi tradizionali. </w:t>
      </w:r>
    </w:p>
    <w:p w14:paraId="40E4A0CA" w14:textId="1059F917" w:rsidR="004A0ACF" w:rsidRDefault="004A0ACF" w:rsidP="006963FE">
      <w:pPr>
        <w:spacing w:line="360" w:lineRule="auto"/>
        <w:rPr>
          <w:rFonts w:asciiTheme="minorHAnsi" w:hAnsiTheme="minorHAnsi"/>
          <w:color w:val="333840"/>
        </w:rPr>
      </w:pPr>
    </w:p>
    <w:p w14:paraId="66B5A1DF" w14:textId="0568D8CC" w:rsidR="00211C69" w:rsidRDefault="00211C69" w:rsidP="00211C69">
      <w:pPr>
        <w:spacing w:line="360" w:lineRule="auto"/>
        <w:jc w:val="center"/>
        <w:rPr>
          <w:rFonts w:asciiTheme="minorHAnsi" w:hAnsiTheme="minorHAnsi"/>
          <w:color w:val="333840"/>
        </w:rPr>
      </w:pPr>
      <w:r>
        <w:rPr>
          <w:rFonts w:asciiTheme="minorHAnsi" w:hAnsiTheme="minorHAnsi"/>
          <w:noProof/>
          <w:color w:val="333840"/>
        </w:rPr>
        <w:lastRenderedPageBreak/>
        <w:drawing>
          <wp:inline distT="0" distB="0" distL="0" distR="0" wp14:anchorId="38834967" wp14:editId="574ECF05">
            <wp:extent cx="3575148" cy="2553077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356" cy="257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1C5C1" w14:textId="77777777" w:rsidR="00211C69" w:rsidRPr="001D6991" w:rsidRDefault="00211C69" w:rsidP="00211C69">
      <w:pPr>
        <w:spacing w:line="360" w:lineRule="auto"/>
        <w:jc w:val="center"/>
        <w:rPr>
          <w:rFonts w:asciiTheme="minorHAnsi" w:hAnsiTheme="minorHAnsi"/>
          <w:color w:val="333840"/>
        </w:rPr>
      </w:pPr>
    </w:p>
    <w:p w14:paraId="47613FB7" w14:textId="77777777" w:rsidR="004A0ACF" w:rsidRPr="004A0ACF" w:rsidRDefault="004A0ACF" w:rsidP="006963FE">
      <w:pPr>
        <w:spacing w:line="360" w:lineRule="auto"/>
        <w:rPr>
          <w:rFonts w:asciiTheme="minorHAnsi" w:hAnsiTheme="minorHAnsi"/>
          <w:b/>
          <w:bCs/>
          <w:color w:val="333840"/>
          <w:sz w:val="28"/>
          <w:szCs w:val="28"/>
        </w:rPr>
      </w:pPr>
      <w:r w:rsidRPr="004A0ACF">
        <w:rPr>
          <w:rFonts w:asciiTheme="minorHAnsi" w:hAnsiTheme="minorHAnsi"/>
          <w:b/>
          <w:bCs/>
          <w:color w:val="333840"/>
          <w:sz w:val="28"/>
          <w:szCs w:val="28"/>
        </w:rPr>
        <w:t>Allevamento moderno</w:t>
      </w:r>
    </w:p>
    <w:p w14:paraId="78D632E9" w14:textId="77777777" w:rsidR="004A0ACF" w:rsidRPr="001D6991" w:rsidRDefault="004A0ACF" w:rsidP="00BC7C77">
      <w:pPr>
        <w:pStyle w:val="Paragrafoelenco"/>
        <w:numPr>
          <w:ilvl w:val="0"/>
          <w:numId w:val="11"/>
        </w:numPr>
        <w:spacing w:line="360" w:lineRule="auto"/>
        <w:rPr>
          <w:rFonts w:asciiTheme="minorHAnsi" w:hAnsiTheme="minorHAnsi"/>
          <w:color w:val="333840"/>
          <w:sz w:val="24"/>
          <w:szCs w:val="24"/>
        </w:rPr>
      </w:pPr>
      <w:r w:rsidRPr="001D6991">
        <w:rPr>
          <w:rFonts w:asciiTheme="minorHAnsi" w:hAnsiTheme="minorHAnsi"/>
          <w:color w:val="333840"/>
          <w:sz w:val="24"/>
          <w:szCs w:val="24"/>
        </w:rPr>
        <w:t>Viene praticato in condizioni climatiche favorevoli, in stalle altamente meccanizzate e automatizzate, con un impiego limitato di manodopera.</w:t>
      </w:r>
    </w:p>
    <w:p w14:paraId="4C6BFB5F" w14:textId="77777777" w:rsidR="004A0ACF" w:rsidRPr="001D6991" w:rsidRDefault="004A0ACF" w:rsidP="00BC7C77">
      <w:pPr>
        <w:pStyle w:val="Paragrafoelenco"/>
        <w:numPr>
          <w:ilvl w:val="0"/>
          <w:numId w:val="11"/>
        </w:numPr>
        <w:spacing w:line="360" w:lineRule="auto"/>
        <w:rPr>
          <w:rFonts w:asciiTheme="minorHAnsi" w:hAnsiTheme="minorHAnsi"/>
          <w:color w:val="333840"/>
          <w:sz w:val="24"/>
          <w:szCs w:val="24"/>
        </w:rPr>
      </w:pPr>
      <w:r w:rsidRPr="001D6991">
        <w:rPr>
          <w:rFonts w:asciiTheme="minorHAnsi" w:hAnsiTheme="minorHAnsi"/>
          <w:color w:val="333840"/>
          <w:sz w:val="24"/>
          <w:szCs w:val="24"/>
        </w:rPr>
        <w:t>In Europa, Asia, America nord-orientale è diffuso l’</w:t>
      </w:r>
      <w:r w:rsidRPr="001D6991">
        <w:rPr>
          <w:rFonts w:asciiTheme="minorHAnsi" w:hAnsiTheme="minorHAnsi"/>
          <w:b/>
          <w:bCs/>
          <w:color w:val="333840"/>
          <w:sz w:val="24"/>
          <w:szCs w:val="24"/>
        </w:rPr>
        <w:t>allevamento intensivo</w:t>
      </w:r>
      <w:r w:rsidRPr="001D6991">
        <w:rPr>
          <w:rFonts w:asciiTheme="minorHAnsi" w:hAnsiTheme="minorHAnsi"/>
          <w:color w:val="333840"/>
          <w:sz w:val="24"/>
          <w:szCs w:val="24"/>
        </w:rPr>
        <w:t> di bovini, suini, polli e galline.</w:t>
      </w:r>
    </w:p>
    <w:p w14:paraId="2D8BC180" w14:textId="77777777" w:rsidR="00A66B72" w:rsidRPr="001D6991" w:rsidRDefault="004A0ACF" w:rsidP="00BC7C77">
      <w:pPr>
        <w:pStyle w:val="Paragrafoelenco"/>
        <w:numPr>
          <w:ilvl w:val="0"/>
          <w:numId w:val="11"/>
        </w:numPr>
        <w:spacing w:line="360" w:lineRule="auto"/>
        <w:rPr>
          <w:rFonts w:asciiTheme="minorHAnsi" w:hAnsiTheme="minorHAnsi"/>
          <w:color w:val="333840"/>
          <w:sz w:val="24"/>
          <w:szCs w:val="24"/>
        </w:rPr>
      </w:pPr>
      <w:r w:rsidRPr="001D6991">
        <w:rPr>
          <w:rFonts w:asciiTheme="minorHAnsi" w:hAnsiTheme="minorHAnsi"/>
          <w:color w:val="333840"/>
          <w:sz w:val="24"/>
          <w:szCs w:val="24"/>
        </w:rPr>
        <w:t>Nelle vaste e poco popolate pianure di Stati Uniti, Argentina, Brasile e Australia si pratica l’</w:t>
      </w:r>
      <w:r w:rsidRPr="001D6991">
        <w:rPr>
          <w:rFonts w:asciiTheme="minorHAnsi" w:hAnsiTheme="minorHAnsi"/>
          <w:b/>
          <w:bCs/>
          <w:color w:val="333840"/>
          <w:sz w:val="24"/>
          <w:szCs w:val="24"/>
        </w:rPr>
        <w:t>allevamento estensivo</w:t>
      </w:r>
      <w:r w:rsidRPr="001D6991">
        <w:rPr>
          <w:rFonts w:asciiTheme="minorHAnsi" w:hAnsiTheme="minorHAnsi"/>
          <w:color w:val="333840"/>
          <w:sz w:val="24"/>
          <w:szCs w:val="24"/>
        </w:rPr>
        <w:t> di bovini e ovini.</w:t>
      </w:r>
    </w:p>
    <w:p w14:paraId="24D3FB69" w14:textId="0C4E1EA1" w:rsidR="00A66B72" w:rsidRPr="001D6991" w:rsidRDefault="00211C69" w:rsidP="00211C69">
      <w:pPr>
        <w:spacing w:line="360" w:lineRule="auto"/>
        <w:jc w:val="center"/>
        <w:rPr>
          <w:rFonts w:asciiTheme="minorHAnsi" w:hAnsiTheme="minorHAnsi"/>
          <w:color w:val="333840"/>
        </w:rPr>
      </w:pPr>
      <w:r>
        <w:rPr>
          <w:rFonts w:asciiTheme="minorHAnsi" w:hAnsiTheme="minorHAnsi"/>
          <w:noProof/>
          <w:color w:val="333840"/>
        </w:rPr>
        <w:drawing>
          <wp:inline distT="0" distB="0" distL="0" distR="0" wp14:anchorId="2BF9C2BB" wp14:editId="1EA04F1B">
            <wp:extent cx="3865830" cy="2578862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126" cy="260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7468C" w14:textId="07077489" w:rsidR="004A0ACF" w:rsidRPr="004A0ACF" w:rsidRDefault="004A0ACF" w:rsidP="006963FE">
      <w:pPr>
        <w:spacing w:line="360" w:lineRule="auto"/>
        <w:rPr>
          <w:rFonts w:asciiTheme="minorHAnsi" w:hAnsiTheme="minorHAnsi"/>
          <w:color w:val="333840"/>
        </w:rPr>
      </w:pPr>
    </w:p>
    <w:p w14:paraId="70532479" w14:textId="77777777" w:rsidR="00A66B72" w:rsidRDefault="00A66B72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 w:cs="Segoe UI"/>
          <w:b/>
          <w:bCs/>
          <w:color w:val="0070C0"/>
          <w:sz w:val="40"/>
          <w:szCs w:val="40"/>
        </w:rPr>
      </w:pPr>
      <w:r>
        <w:rPr>
          <w:rFonts w:asciiTheme="minorHAnsi" w:hAnsiTheme="minorHAnsi" w:cs="Segoe UI"/>
          <w:b/>
          <w:bCs/>
          <w:color w:val="0070C0"/>
          <w:sz w:val="40"/>
          <w:szCs w:val="40"/>
        </w:rPr>
        <w:t>La pesca</w:t>
      </w:r>
    </w:p>
    <w:p w14:paraId="67EE3D82" w14:textId="40AB1770" w:rsidR="004A0ACF" w:rsidRPr="0096552C" w:rsidRDefault="004A0ACF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  <w:r w:rsidRPr="0096552C">
        <w:rPr>
          <w:rFonts w:asciiTheme="minorHAnsi" w:hAnsiTheme="minorHAnsi"/>
          <w:color w:val="333840"/>
        </w:rPr>
        <w:t>Con la pesca si ottengono </w:t>
      </w:r>
      <w:r w:rsidRPr="0096552C">
        <w:rPr>
          <w:rStyle w:val="Enfasigrassetto"/>
          <w:rFonts w:asciiTheme="minorHAnsi" w:hAnsiTheme="minorHAnsi"/>
          <w:color w:val="333840"/>
        </w:rPr>
        <w:t>pesci</w:t>
      </w:r>
      <w:r w:rsidRPr="0096552C">
        <w:rPr>
          <w:rFonts w:asciiTheme="minorHAnsi" w:hAnsiTheme="minorHAnsi"/>
          <w:color w:val="333840"/>
        </w:rPr>
        <w:t>, </w:t>
      </w:r>
      <w:r w:rsidRPr="0096552C">
        <w:rPr>
          <w:rStyle w:val="Enfasigrassetto"/>
          <w:rFonts w:asciiTheme="minorHAnsi" w:hAnsiTheme="minorHAnsi"/>
          <w:color w:val="333840"/>
        </w:rPr>
        <w:t>crostacei</w:t>
      </w:r>
      <w:r w:rsidRPr="0096552C">
        <w:rPr>
          <w:rFonts w:asciiTheme="minorHAnsi" w:hAnsiTheme="minorHAnsi"/>
          <w:color w:val="333840"/>
        </w:rPr>
        <w:t> e </w:t>
      </w:r>
      <w:r w:rsidRPr="0096552C">
        <w:rPr>
          <w:rStyle w:val="Enfasigrassetto"/>
          <w:rFonts w:asciiTheme="minorHAnsi" w:hAnsiTheme="minorHAnsi"/>
          <w:color w:val="333840"/>
        </w:rPr>
        <w:t>molluschi</w:t>
      </w:r>
      <w:r w:rsidRPr="0096552C">
        <w:rPr>
          <w:rFonts w:asciiTheme="minorHAnsi" w:hAnsiTheme="minorHAnsi"/>
          <w:color w:val="333840"/>
        </w:rPr>
        <w:t>, importanti per la nutrizione dell’uomo.</w:t>
      </w:r>
    </w:p>
    <w:p w14:paraId="6853DBE2" w14:textId="77777777" w:rsidR="008241C3" w:rsidRDefault="008241C3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</w:p>
    <w:p w14:paraId="39BA8D0D" w14:textId="5C09356F" w:rsidR="004A0ACF" w:rsidRPr="0096552C" w:rsidRDefault="004A0ACF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  <w:r w:rsidRPr="0096552C">
        <w:rPr>
          <w:rFonts w:asciiTheme="minorHAnsi" w:hAnsiTheme="minorHAnsi"/>
          <w:color w:val="333840"/>
        </w:rPr>
        <w:t>Tra i Paesi con la maggiore produzione ittica, la </w:t>
      </w:r>
      <w:r w:rsidRPr="0096552C">
        <w:rPr>
          <w:rStyle w:val="Enfasigrassetto"/>
          <w:rFonts w:asciiTheme="minorHAnsi" w:hAnsiTheme="minorHAnsi"/>
          <w:color w:val="333840"/>
        </w:rPr>
        <w:t>Cina</w:t>
      </w:r>
      <w:r w:rsidRPr="0096552C">
        <w:rPr>
          <w:rFonts w:asciiTheme="minorHAnsi" w:hAnsiTheme="minorHAnsi"/>
          <w:color w:val="333840"/>
        </w:rPr>
        <w:t> è il primo produttore mondiale di pesce pescato e acquacoltura sia nelle acque marine sia in quelle interne, seguita da </w:t>
      </w:r>
      <w:r w:rsidRPr="0096552C">
        <w:rPr>
          <w:rStyle w:val="Enfasigrassetto"/>
          <w:rFonts w:asciiTheme="minorHAnsi" w:hAnsiTheme="minorHAnsi"/>
          <w:color w:val="333840"/>
        </w:rPr>
        <w:t>India</w:t>
      </w:r>
      <w:r w:rsidRPr="0096552C">
        <w:rPr>
          <w:rFonts w:asciiTheme="minorHAnsi" w:hAnsiTheme="minorHAnsi"/>
          <w:color w:val="333840"/>
        </w:rPr>
        <w:t> e </w:t>
      </w:r>
      <w:r w:rsidRPr="0096552C">
        <w:rPr>
          <w:rStyle w:val="Enfasigrassetto"/>
          <w:rFonts w:asciiTheme="minorHAnsi" w:hAnsiTheme="minorHAnsi"/>
          <w:color w:val="333840"/>
        </w:rPr>
        <w:t>Indonesia</w:t>
      </w:r>
      <w:r w:rsidRPr="0096552C">
        <w:rPr>
          <w:rFonts w:asciiTheme="minorHAnsi" w:hAnsiTheme="minorHAnsi"/>
          <w:color w:val="333840"/>
        </w:rPr>
        <w:t>.</w:t>
      </w:r>
    </w:p>
    <w:p w14:paraId="2357AC06" w14:textId="77777777" w:rsidR="008241C3" w:rsidRDefault="008241C3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</w:p>
    <w:p w14:paraId="44C209FC" w14:textId="742750E7" w:rsidR="004A0ACF" w:rsidRDefault="004A0ACF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  <w:r w:rsidRPr="0096552C">
        <w:rPr>
          <w:rFonts w:asciiTheme="minorHAnsi" w:hAnsiTheme="minorHAnsi"/>
          <w:color w:val="333840"/>
        </w:rPr>
        <w:t>La produzione ittica</w:t>
      </w:r>
      <w:r w:rsidRPr="0096552C">
        <w:rPr>
          <w:rStyle w:val="Enfasigrassetto"/>
          <w:rFonts w:asciiTheme="minorHAnsi" w:hAnsiTheme="minorHAnsi"/>
          <w:color w:val="333840"/>
        </w:rPr>
        <w:t> </w:t>
      </w:r>
      <w:r w:rsidRPr="0096552C">
        <w:rPr>
          <w:rFonts w:asciiTheme="minorHAnsi" w:hAnsiTheme="minorHAnsi"/>
          <w:color w:val="333840"/>
        </w:rPr>
        <w:t>avviene in </w:t>
      </w:r>
      <w:r w:rsidRPr="0096552C">
        <w:rPr>
          <w:rStyle w:val="Enfasigrassetto"/>
          <w:rFonts w:asciiTheme="minorHAnsi" w:hAnsiTheme="minorHAnsi"/>
          <w:color w:val="333840"/>
        </w:rPr>
        <w:t>due diversi modi</w:t>
      </w:r>
      <w:r w:rsidRPr="0096552C">
        <w:rPr>
          <w:rFonts w:asciiTheme="minorHAnsi" w:hAnsiTheme="minorHAnsi"/>
          <w:color w:val="333840"/>
        </w:rPr>
        <w:t>.</w:t>
      </w:r>
    </w:p>
    <w:p w14:paraId="1F3554F6" w14:textId="77777777" w:rsidR="008241C3" w:rsidRPr="0096552C" w:rsidRDefault="008241C3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</w:p>
    <w:p w14:paraId="7CE9866A" w14:textId="77777777" w:rsidR="004A0ACF" w:rsidRPr="004A0ACF" w:rsidRDefault="004A0ACF" w:rsidP="006963FE">
      <w:pPr>
        <w:spacing w:line="360" w:lineRule="auto"/>
        <w:rPr>
          <w:rFonts w:asciiTheme="minorHAnsi" w:hAnsiTheme="minorHAnsi"/>
          <w:b/>
          <w:bCs/>
          <w:color w:val="333840"/>
          <w:sz w:val="28"/>
          <w:szCs w:val="28"/>
        </w:rPr>
      </w:pPr>
      <w:r w:rsidRPr="004A0ACF">
        <w:rPr>
          <w:rFonts w:asciiTheme="minorHAnsi" w:hAnsiTheme="minorHAnsi"/>
          <w:b/>
          <w:bCs/>
          <w:color w:val="333840"/>
          <w:sz w:val="28"/>
          <w:szCs w:val="28"/>
        </w:rPr>
        <w:t>Cattura</w:t>
      </w:r>
    </w:p>
    <w:p w14:paraId="25D67BE2" w14:textId="77777777" w:rsidR="004A0ACF" w:rsidRPr="008241C3" w:rsidRDefault="004A0ACF" w:rsidP="00BC7C77">
      <w:pPr>
        <w:pStyle w:val="Paragrafoelenco"/>
        <w:numPr>
          <w:ilvl w:val="0"/>
          <w:numId w:val="12"/>
        </w:numPr>
        <w:spacing w:line="360" w:lineRule="auto"/>
        <w:rPr>
          <w:rFonts w:asciiTheme="minorHAnsi" w:hAnsiTheme="minorHAnsi"/>
          <w:color w:val="333840"/>
          <w:sz w:val="24"/>
          <w:szCs w:val="24"/>
        </w:rPr>
      </w:pPr>
      <w:r w:rsidRPr="008241C3">
        <w:rPr>
          <w:rFonts w:asciiTheme="minorHAnsi" w:hAnsiTheme="minorHAnsi"/>
          <w:color w:val="333840"/>
          <w:sz w:val="24"/>
          <w:szCs w:val="24"/>
        </w:rPr>
        <w:t>Il </w:t>
      </w:r>
      <w:r w:rsidRPr="008241C3">
        <w:rPr>
          <w:rFonts w:asciiTheme="minorHAnsi" w:hAnsiTheme="minorHAnsi"/>
          <w:b/>
          <w:bCs/>
          <w:color w:val="333840"/>
          <w:sz w:val="24"/>
          <w:szCs w:val="24"/>
        </w:rPr>
        <w:t>prelievo</w:t>
      </w:r>
      <w:r w:rsidRPr="008241C3">
        <w:rPr>
          <w:rFonts w:asciiTheme="minorHAnsi" w:hAnsiTheme="minorHAnsi"/>
          <w:color w:val="333840"/>
          <w:sz w:val="24"/>
          <w:szCs w:val="24"/>
        </w:rPr>
        <w:t> del pesce nelle acque dei mari, dei laghi o dei fiumi.</w:t>
      </w:r>
    </w:p>
    <w:p w14:paraId="305B4BD1" w14:textId="77777777" w:rsidR="004A0ACF" w:rsidRPr="008241C3" w:rsidRDefault="004A0ACF" w:rsidP="00BC7C77">
      <w:pPr>
        <w:pStyle w:val="Paragrafoelenco"/>
        <w:numPr>
          <w:ilvl w:val="0"/>
          <w:numId w:val="12"/>
        </w:numPr>
        <w:spacing w:line="360" w:lineRule="auto"/>
        <w:rPr>
          <w:rFonts w:asciiTheme="minorHAnsi" w:hAnsiTheme="minorHAnsi"/>
          <w:color w:val="333840"/>
          <w:sz w:val="24"/>
          <w:szCs w:val="24"/>
        </w:rPr>
      </w:pPr>
      <w:r w:rsidRPr="008241C3">
        <w:rPr>
          <w:rFonts w:asciiTheme="minorHAnsi" w:hAnsiTheme="minorHAnsi"/>
          <w:color w:val="333840"/>
          <w:sz w:val="24"/>
          <w:szCs w:val="24"/>
        </w:rPr>
        <w:t>La cattura in mare è</w:t>
      </w:r>
      <w:r w:rsidRPr="008241C3">
        <w:rPr>
          <w:rFonts w:asciiTheme="minorHAnsi" w:hAnsiTheme="minorHAnsi"/>
          <w:b/>
          <w:bCs/>
          <w:color w:val="333840"/>
          <w:sz w:val="24"/>
          <w:szCs w:val="24"/>
        </w:rPr>
        <w:t> in diminuzione </w:t>
      </w:r>
      <w:r w:rsidRPr="008241C3">
        <w:rPr>
          <w:rFonts w:asciiTheme="minorHAnsi" w:hAnsiTheme="minorHAnsi"/>
          <w:color w:val="333840"/>
          <w:sz w:val="24"/>
          <w:szCs w:val="24"/>
        </w:rPr>
        <w:t>perché le risorse ittiche sono meno disponibili in natura, a causa dell’enorme sfruttamento attuato finora. Anche le leggi di alcuni Stati impediscono una pesca eccessiva.</w:t>
      </w:r>
    </w:p>
    <w:p w14:paraId="705FC9F7" w14:textId="2CAFB489" w:rsidR="004A0ACF" w:rsidRDefault="00211C69" w:rsidP="00211C69">
      <w:pPr>
        <w:spacing w:line="360" w:lineRule="auto"/>
        <w:jc w:val="center"/>
        <w:rPr>
          <w:rFonts w:asciiTheme="minorHAnsi" w:hAnsiTheme="minorHAnsi"/>
          <w:color w:val="333840"/>
        </w:rPr>
      </w:pPr>
      <w:r>
        <w:rPr>
          <w:rFonts w:asciiTheme="minorHAnsi" w:hAnsiTheme="minorHAnsi"/>
          <w:noProof/>
          <w:color w:val="333840"/>
        </w:rPr>
        <w:drawing>
          <wp:inline distT="0" distB="0" distL="0" distR="0" wp14:anchorId="09CDF586" wp14:editId="262D234B">
            <wp:extent cx="3639493" cy="2723113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049" cy="276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DBFC3" w14:textId="77777777" w:rsidR="00211C69" w:rsidRPr="0096552C" w:rsidRDefault="00211C69" w:rsidP="00211C69">
      <w:pPr>
        <w:spacing w:line="360" w:lineRule="auto"/>
        <w:rPr>
          <w:rFonts w:asciiTheme="minorHAnsi" w:hAnsiTheme="minorHAnsi"/>
          <w:color w:val="333840"/>
        </w:rPr>
      </w:pPr>
    </w:p>
    <w:p w14:paraId="27B3EE2B" w14:textId="77777777" w:rsidR="004A0ACF" w:rsidRPr="004A0ACF" w:rsidRDefault="004A0ACF" w:rsidP="006963FE">
      <w:pPr>
        <w:spacing w:line="360" w:lineRule="auto"/>
        <w:rPr>
          <w:rFonts w:asciiTheme="minorHAnsi" w:hAnsiTheme="minorHAnsi"/>
          <w:b/>
          <w:bCs/>
          <w:color w:val="333840"/>
          <w:sz w:val="28"/>
          <w:szCs w:val="28"/>
        </w:rPr>
      </w:pPr>
      <w:r w:rsidRPr="004A0ACF">
        <w:rPr>
          <w:rFonts w:asciiTheme="minorHAnsi" w:hAnsiTheme="minorHAnsi"/>
          <w:b/>
          <w:bCs/>
          <w:color w:val="333840"/>
          <w:sz w:val="28"/>
          <w:szCs w:val="28"/>
        </w:rPr>
        <w:t>Acquacoltura</w:t>
      </w:r>
    </w:p>
    <w:p w14:paraId="3CC4AC1B" w14:textId="77777777" w:rsidR="004A0ACF" w:rsidRPr="008241C3" w:rsidRDefault="004A0ACF" w:rsidP="00BC7C77">
      <w:pPr>
        <w:pStyle w:val="Paragrafoelenco"/>
        <w:numPr>
          <w:ilvl w:val="0"/>
          <w:numId w:val="13"/>
        </w:numPr>
        <w:spacing w:line="360" w:lineRule="auto"/>
        <w:rPr>
          <w:rFonts w:asciiTheme="minorHAnsi" w:hAnsiTheme="minorHAnsi"/>
          <w:color w:val="333840"/>
          <w:sz w:val="24"/>
          <w:szCs w:val="24"/>
        </w:rPr>
      </w:pPr>
      <w:r w:rsidRPr="008241C3">
        <w:rPr>
          <w:rFonts w:asciiTheme="minorHAnsi" w:hAnsiTheme="minorHAnsi"/>
          <w:color w:val="333840"/>
          <w:sz w:val="24"/>
          <w:szCs w:val="24"/>
        </w:rPr>
        <w:t>L’</w:t>
      </w:r>
      <w:r w:rsidRPr="008241C3">
        <w:rPr>
          <w:rFonts w:asciiTheme="minorHAnsi" w:hAnsiTheme="minorHAnsi"/>
          <w:b/>
          <w:bCs/>
          <w:color w:val="333840"/>
          <w:sz w:val="24"/>
          <w:szCs w:val="24"/>
        </w:rPr>
        <w:t>allevamento</w:t>
      </w:r>
      <w:r w:rsidRPr="008241C3">
        <w:rPr>
          <w:rFonts w:asciiTheme="minorHAnsi" w:hAnsiTheme="minorHAnsi"/>
          <w:color w:val="333840"/>
          <w:sz w:val="24"/>
          <w:szCs w:val="24"/>
        </w:rPr>
        <w:t> del pesce in acqua.</w:t>
      </w:r>
    </w:p>
    <w:p w14:paraId="48E0CA50" w14:textId="28D9A62B" w:rsidR="008241C3" w:rsidRPr="00211C69" w:rsidRDefault="004A0ACF" w:rsidP="00BC7C77">
      <w:pPr>
        <w:pStyle w:val="Paragrafoelenco"/>
        <w:numPr>
          <w:ilvl w:val="0"/>
          <w:numId w:val="13"/>
        </w:numPr>
        <w:spacing w:line="360" w:lineRule="auto"/>
        <w:rPr>
          <w:rFonts w:asciiTheme="minorHAnsi" w:hAnsiTheme="minorHAnsi"/>
          <w:color w:val="333840"/>
          <w:sz w:val="24"/>
          <w:szCs w:val="24"/>
        </w:rPr>
      </w:pPr>
      <w:r w:rsidRPr="008241C3">
        <w:rPr>
          <w:rFonts w:asciiTheme="minorHAnsi" w:hAnsiTheme="minorHAnsi"/>
          <w:color w:val="333840"/>
          <w:sz w:val="24"/>
          <w:szCs w:val="24"/>
        </w:rPr>
        <w:t>Può essere praticato in modo </w:t>
      </w:r>
      <w:r w:rsidRPr="008241C3">
        <w:rPr>
          <w:rFonts w:asciiTheme="minorHAnsi" w:hAnsiTheme="minorHAnsi"/>
          <w:b/>
          <w:bCs/>
          <w:color w:val="333840"/>
          <w:sz w:val="24"/>
          <w:szCs w:val="24"/>
        </w:rPr>
        <w:t>estensivo</w:t>
      </w:r>
      <w:r w:rsidRPr="008241C3">
        <w:rPr>
          <w:rFonts w:asciiTheme="minorHAnsi" w:hAnsiTheme="minorHAnsi"/>
          <w:color w:val="333840"/>
          <w:sz w:val="24"/>
          <w:szCs w:val="24"/>
        </w:rPr>
        <w:t> in lagune e stagni costieri, oppure in modo </w:t>
      </w:r>
      <w:r w:rsidRPr="008241C3">
        <w:rPr>
          <w:rFonts w:asciiTheme="minorHAnsi" w:hAnsiTheme="minorHAnsi"/>
          <w:b/>
          <w:bCs/>
          <w:color w:val="333840"/>
          <w:sz w:val="24"/>
          <w:szCs w:val="24"/>
        </w:rPr>
        <w:t>intensivo</w:t>
      </w:r>
      <w:r w:rsidRPr="008241C3">
        <w:rPr>
          <w:rFonts w:asciiTheme="minorHAnsi" w:hAnsiTheme="minorHAnsi"/>
          <w:color w:val="333840"/>
          <w:sz w:val="24"/>
          <w:szCs w:val="24"/>
        </w:rPr>
        <w:t> in vasche e gabbie galleggianti nel mare. </w:t>
      </w:r>
    </w:p>
    <w:p w14:paraId="093D4934" w14:textId="192C361D" w:rsidR="008241C3" w:rsidRDefault="00211C69" w:rsidP="00211C69">
      <w:pPr>
        <w:spacing w:line="360" w:lineRule="auto"/>
        <w:jc w:val="center"/>
        <w:rPr>
          <w:rFonts w:asciiTheme="minorHAnsi" w:hAnsiTheme="minorHAnsi"/>
          <w:color w:val="333840"/>
        </w:rPr>
      </w:pPr>
      <w:r>
        <w:rPr>
          <w:rFonts w:asciiTheme="minorHAnsi" w:hAnsiTheme="minorHAnsi"/>
          <w:noProof/>
          <w:color w:val="333840"/>
        </w:rPr>
        <w:drawing>
          <wp:inline distT="0" distB="0" distL="0" distR="0" wp14:anchorId="5024B300" wp14:editId="352263AF">
            <wp:extent cx="3847530" cy="256213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649" cy="259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AFB68" w14:textId="0254E3A9" w:rsidR="00377957" w:rsidRDefault="00377957" w:rsidP="00377957">
      <w:pPr>
        <w:pStyle w:val="NormaleWeb"/>
        <w:spacing w:before="0" w:beforeAutospacing="0" w:after="0" w:afterAutospacing="0" w:line="360" w:lineRule="auto"/>
        <w:rPr>
          <w:rFonts w:asciiTheme="minorHAnsi" w:hAnsiTheme="minorHAnsi" w:cs="Segoe UI"/>
          <w:b/>
          <w:bCs/>
          <w:color w:val="0070C0"/>
          <w:sz w:val="40"/>
          <w:szCs w:val="40"/>
        </w:rPr>
      </w:pPr>
      <w:r>
        <w:rPr>
          <w:rFonts w:asciiTheme="minorHAnsi" w:hAnsiTheme="minorHAnsi" w:cs="Segoe UI"/>
          <w:b/>
          <w:bCs/>
          <w:color w:val="0070C0"/>
          <w:sz w:val="40"/>
          <w:szCs w:val="40"/>
        </w:rPr>
        <w:lastRenderedPageBreak/>
        <w:t>L</w:t>
      </w:r>
      <w:r>
        <w:rPr>
          <w:rFonts w:asciiTheme="minorHAnsi" w:hAnsiTheme="minorHAnsi" w:cs="Segoe UI"/>
          <w:b/>
          <w:bCs/>
          <w:color w:val="0070C0"/>
          <w:sz w:val="40"/>
          <w:szCs w:val="40"/>
        </w:rPr>
        <w:t>e sfide del settore primario</w:t>
      </w:r>
    </w:p>
    <w:p w14:paraId="03CEA4D2" w14:textId="476964B1" w:rsidR="004A0ACF" w:rsidRDefault="004A0ACF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  <w:r w:rsidRPr="0096552C">
        <w:rPr>
          <w:rFonts w:asciiTheme="minorHAnsi" w:hAnsiTheme="minorHAnsi"/>
          <w:color w:val="333840"/>
        </w:rPr>
        <w:t>Oggi la pratica dell’agricoltura, dell’allevamento e della pesca deve fronteggiare situazioni critiche, legate al popolamento della Terra e alla disponibilità delle risorse ambientali.</w:t>
      </w:r>
    </w:p>
    <w:p w14:paraId="3148B2A4" w14:textId="77777777" w:rsidR="0007499D" w:rsidRPr="0096552C" w:rsidRDefault="0007499D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</w:p>
    <w:p w14:paraId="2995C28A" w14:textId="77777777" w:rsidR="004A0ACF" w:rsidRPr="0007499D" w:rsidRDefault="004A0ACF" w:rsidP="006963FE">
      <w:pPr>
        <w:pStyle w:val="Titolo3"/>
        <w:spacing w:before="0" w:line="360" w:lineRule="auto"/>
        <w:rPr>
          <w:rFonts w:asciiTheme="minorHAnsi" w:hAnsiTheme="minorHAnsi"/>
          <w:color w:val="333840"/>
          <w:sz w:val="28"/>
          <w:szCs w:val="28"/>
        </w:rPr>
      </w:pPr>
      <w:r w:rsidRPr="0007499D">
        <w:rPr>
          <w:rFonts w:asciiTheme="minorHAnsi" w:hAnsiTheme="minorHAnsi"/>
          <w:b/>
          <w:bCs/>
          <w:color w:val="333840"/>
          <w:sz w:val="28"/>
          <w:szCs w:val="28"/>
        </w:rPr>
        <w:t>Nutrire il pianeta</w:t>
      </w:r>
    </w:p>
    <w:p w14:paraId="7154EF16" w14:textId="77777777" w:rsidR="004A0ACF" w:rsidRPr="0096552C" w:rsidRDefault="004A0ACF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  <w:r w:rsidRPr="0096552C">
        <w:rPr>
          <w:rFonts w:asciiTheme="minorHAnsi" w:hAnsiTheme="minorHAnsi"/>
          <w:color w:val="333840"/>
        </w:rPr>
        <w:t>La popolazione mondiale è in </w:t>
      </w:r>
      <w:r w:rsidRPr="0096552C">
        <w:rPr>
          <w:rStyle w:val="Enfasigrassetto"/>
          <w:rFonts w:asciiTheme="minorHAnsi" w:hAnsiTheme="minorHAnsi"/>
          <w:color w:val="333840"/>
        </w:rPr>
        <w:t>continua crescita</w:t>
      </w:r>
      <w:r w:rsidRPr="0096552C">
        <w:rPr>
          <w:rFonts w:asciiTheme="minorHAnsi" w:hAnsiTheme="minorHAnsi"/>
          <w:color w:val="333840"/>
        </w:rPr>
        <w:t>: nel 1800 era 1 miliardo, oggi conta 8 miliardi di abitanti, e le previsioni dicono che nel 2050 nel mondo vivranno circa </w:t>
      </w:r>
      <w:r w:rsidRPr="0096552C">
        <w:rPr>
          <w:rStyle w:val="Enfasigrassetto"/>
          <w:rFonts w:asciiTheme="minorHAnsi" w:hAnsiTheme="minorHAnsi"/>
          <w:color w:val="333840"/>
        </w:rPr>
        <w:t>10 miliardi di persone</w:t>
      </w:r>
      <w:r w:rsidRPr="0096552C">
        <w:rPr>
          <w:rFonts w:asciiTheme="minorHAnsi" w:hAnsiTheme="minorHAnsi"/>
          <w:color w:val="333840"/>
        </w:rPr>
        <w:t>.</w:t>
      </w:r>
    </w:p>
    <w:p w14:paraId="62651FB8" w14:textId="4CFA1D56" w:rsidR="004A0ACF" w:rsidRDefault="004A0ACF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  <w:r w:rsidRPr="0096552C">
        <w:rPr>
          <w:rFonts w:asciiTheme="minorHAnsi" w:hAnsiTheme="minorHAnsi"/>
          <w:color w:val="333840"/>
        </w:rPr>
        <w:t>Per nutrirle tutti gli abitanti della Terra, bisogna produrre sempre più cibo e quindi </w:t>
      </w:r>
      <w:r w:rsidRPr="0096552C">
        <w:rPr>
          <w:rStyle w:val="Enfasigrassetto"/>
          <w:rFonts w:asciiTheme="minorHAnsi" w:hAnsiTheme="minorHAnsi"/>
          <w:color w:val="333840"/>
        </w:rPr>
        <w:t>intensificare la produzione agricola</w:t>
      </w:r>
      <w:r w:rsidRPr="0096552C">
        <w:rPr>
          <w:rFonts w:asciiTheme="minorHAnsi" w:hAnsiTheme="minorHAnsi"/>
          <w:color w:val="333840"/>
        </w:rPr>
        <w:t>. Come si può fare? </w:t>
      </w:r>
    </w:p>
    <w:p w14:paraId="32444B54" w14:textId="77777777" w:rsidR="0007499D" w:rsidRPr="0096552C" w:rsidRDefault="0007499D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</w:p>
    <w:p w14:paraId="5FFBE703" w14:textId="77777777" w:rsidR="004A0ACF" w:rsidRPr="004A0ACF" w:rsidRDefault="004A0ACF" w:rsidP="006963FE">
      <w:pPr>
        <w:spacing w:line="360" w:lineRule="auto"/>
        <w:rPr>
          <w:rFonts w:asciiTheme="minorHAnsi" w:hAnsiTheme="minorHAnsi"/>
          <w:b/>
          <w:bCs/>
          <w:color w:val="333840"/>
        </w:rPr>
      </w:pPr>
      <w:r w:rsidRPr="004A0ACF">
        <w:rPr>
          <w:rFonts w:asciiTheme="minorHAnsi" w:hAnsiTheme="minorHAnsi"/>
          <w:b/>
          <w:bCs/>
          <w:color w:val="333840"/>
        </w:rPr>
        <w:t>Nuove terre da coltivare</w:t>
      </w:r>
    </w:p>
    <w:p w14:paraId="5DDA462A" w14:textId="77777777" w:rsidR="004A0ACF" w:rsidRPr="004A0ACF" w:rsidRDefault="004A0ACF" w:rsidP="006963FE">
      <w:pPr>
        <w:spacing w:line="360" w:lineRule="auto"/>
        <w:rPr>
          <w:rFonts w:asciiTheme="minorHAnsi" w:hAnsiTheme="minorHAnsi"/>
          <w:color w:val="333840"/>
        </w:rPr>
      </w:pPr>
      <w:r w:rsidRPr="004A0ACF">
        <w:rPr>
          <w:rFonts w:asciiTheme="minorHAnsi" w:hAnsiTheme="minorHAnsi"/>
          <w:color w:val="333840"/>
        </w:rPr>
        <w:t>Una prima soluzione è aumentare la superficie coltivata.</w:t>
      </w:r>
    </w:p>
    <w:p w14:paraId="19C29E90" w14:textId="77777777" w:rsidR="004A0ACF" w:rsidRPr="004A0ACF" w:rsidRDefault="004A0ACF" w:rsidP="006963FE">
      <w:pPr>
        <w:spacing w:line="360" w:lineRule="auto"/>
        <w:rPr>
          <w:rFonts w:asciiTheme="minorHAnsi" w:hAnsiTheme="minorHAnsi"/>
          <w:color w:val="333840"/>
        </w:rPr>
      </w:pPr>
      <w:r w:rsidRPr="004A0ACF">
        <w:rPr>
          <w:rFonts w:asciiTheme="minorHAnsi" w:hAnsiTheme="minorHAnsi"/>
          <w:color w:val="333840"/>
        </w:rPr>
        <w:t>Le </w:t>
      </w:r>
      <w:r w:rsidRPr="004A0ACF">
        <w:rPr>
          <w:rFonts w:asciiTheme="minorHAnsi" w:hAnsiTheme="minorHAnsi"/>
          <w:b/>
          <w:bCs/>
          <w:color w:val="333840"/>
        </w:rPr>
        <w:t>nuove terre da coltivare </w:t>
      </w:r>
      <w:r w:rsidRPr="004A0ACF">
        <w:rPr>
          <w:rFonts w:asciiTheme="minorHAnsi" w:hAnsiTheme="minorHAnsi"/>
          <w:color w:val="333840"/>
        </w:rPr>
        <w:t>si trovano principalmente in </w:t>
      </w:r>
      <w:r w:rsidRPr="004A0ACF">
        <w:rPr>
          <w:rFonts w:asciiTheme="minorHAnsi" w:hAnsiTheme="minorHAnsi"/>
          <w:b/>
          <w:bCs/>
          <w:color w:val="333840"/>
        </w:rPr>
        <w:t>Africa </w:t>
      </w:r>
      <w:r w:rsidRPr="004A0ACF">
        <w:rPr>
          <w:rFonts w:asciiTheme="minorHAnsi" w:hAnsiTheme="minorHAnsi"/>
          <w:color w:val="333840"/>
        </w:rPr>
        <w:t>e in </w:t>
      </w:r>
      <w:r w:rsidRPr="004A0ACF">
        <w:rPr>
          <w:rFonts w:asciiTheme="minorHAnsi" w:hAnsiTheme="minorHAnsi"/>
          <w:b/>
          <w:bCs/>
          <w:color w:val="333840"/>
        </w:rPr>
        <w:t>America meridionale</w:t>
      </w:r>
      <w:r w:rsidRPr="004A0ACF">
        <w:rPr>
          <w:rFonts w:asciiTheme="minorHAnsi" w:hAnsiTheme="minorHAnsi"/>
          <w:color w:val="333840"/>
        </w:rPr>
        <w:t>.</w:t>
      </w:r>
    </w:p>
    <w:p w14:paraId="5A49C3F7" w14:textId="77777777" w:rsidR="004A0ACF" w:rsidRPr="004A0ACF" w:rsidRDefault="004A0ACF" w:rsidP="006963FE">
      <w:pPr>
        <w:spacing w:line="360" w:lineRule="auto"/>
        <w:rPr>
          <w:rFonts w:asciiTheme="minorHAnsi" w:hAnsiTheme="minorHAnsi"/>
          <w:color w:val="333840"/>
        </w:rPr>
      </w:pPr>
      <w:r w:rsidRPr="004A0ACF">
        <w:rPr>
          <w:rFonts w:asciiTheme="minorHAnsi" w:hAnsiTheme="minorHAnsi"/>
          <w:color w:val="333840"/>
        </w:rPr>
        <w:t>Invece in </w:t>
      </w:r>
      <w:r w:rsidRPr="004A0ACF">
        <w:rPr>
          <w:rFonts w:asciiTheme="minorHAnsi" w:hAnsiTheme="minorHAnsi"/>
          <w:b/>
          <w:bCs/>
          <w:color w:val="333840"/>
        </w:rPr>
        <w:t>Europa </w:t>
      </w:r>
      <w:r w:rsidRPr="004A0ACF">
        <w:rPr>
          <w:rFonts w:asciiTheme="minorHAnsi" w:hAnsiTheme="minorHAnsi"/>
          <w:color w:val="333840"/>
        </w:rPr>
        <w:t>e in </w:t>
      </w:r>
      <w:r w:rsidRPr="004A0ACF">
        <w:rPr>
          <w:rFonts w:asciiTheme="minorHAnsi" w:hAnsiTheme="minorHAnsi"/>
          <w:b/>
          <w:bCs/>
          <w:color w:val="333840"/>
        </w:rPr>
        <w:t>America settentrionale</w:t>
      </w:r>
      <w:r w:rsidRPr="004A0ACF">
        <w:rPr>
          <w:rFonts w:asciiTheme="minorHAnsi" w:hAnsiTheme="minorHAnsi"/>
          <w:color w:val="333840"/>
        </w:rPr>
        <w:t> le terre coltivabili sono diminuite nel tempo per lasciare il posto ai centri urbani o per l’avanzare delle foreste.</w:t>
      </w:r>
    </w:p>
    <w:p w14:paraId="0F1908B6" w14:textId="586612D4" w:rsidR="0007499D" w:rsidRDefault="00820453" w:rsidP="00820453">
      <w:pPr>
        <w:spacing w:line="360" w:lineRule="auto"/>
        <w:jc w:val="center"/>
        <w:rPr>
          <w:rFonts w:asciiTheme="minorHAnsi" w:hAnsiTheme="minorHAnsi"/>
          <w:color w:val="333840"/>
        </w:rPr>
      </w:pPr>
      <w:r>
        <w:rPr>
          <w:rFonts w:asciiTheme="minorHAnsi" w:hAnsiTheme="minorHAnsi"/>
          <w:noProof/>
          <w:color w:val="333840"/>
        </w:rPr>
        <w:drawing>
          <wp:inline distT="0" distB="0" distL="0" distR="0" wp14:anchorId="5EED38F6" wp14:editId="731D1E66">
            <wp:extent cx="2607484" cy="1955549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044" cy="196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292BF" w14:textId="77777777" w:rsidR="00820453" w:rsidRDefault="00820453" w:rsidP="006963FE">
      <w:pPr>
        <w:spacing w:line="360" w:lineRule="auto"/>
        <w:rPr>
          <w:rFonts w:asciiTheme="minorHAnsi" w:hAnsiTheme="minorHAnsi"/>
          <w:color w:val="333840"/>
        </w:rPr>
      </w:pPr>
    </w:p>
    <w:p w14:paraId="1BD41534" w14:textId="1369DF85" w:rsidR="004A0ACF" w:rsidRPr="004A0ACF" w:rsidRDefault="004A0ACF" w:rsidP="006963FE">
      <w:pPr>
        <w:spacing w:line="360" w:lineRule="auto"/>
        <w:rPr>
          <w:rFonts w:asciiTheme="minorHAnsi" w:hAnsiTheme="minorHAnsi"/>
          <w:b/>
          <w:bCs/>
          <w:color w:val="333840"/>
        </w:rPr>
      </w:pPr>
      <w:r w:rsidRPr="004A0ACF">
        <w:rPr>
          <w:rFonts w:asciiTheme="minorHAnsi" w:hAnsiTheme="minorHAnsi"/>
          <w:b/>
          <w:bCs/>
          <w:color w:val="333840"/>
        </w:rPr>
        <w:t>Più produttività</w:t>
      </w:r>
      <w:r w:rsidR="0007499D">
        <w:rPr>
          <w:rFonts w:asciiTheme="minorHAnsi" w:hAnsiTheme="minorHAnsi"/>
          <w:b/>
          <w:bCs/>
          <w:color w:val="333840"/>
        </w:rPr>
        <w:t xml:space="preserve"> agricola</w:t>
      </w:r>
    </w:p>
    <w:p w14:paraId="323E1B06" w14:textId="77777777" w:rsidR="004A0ACF" w:rsidRPr="004A0ACF" w:rsidRDefault="004A0ACF" w:rsidP="006963FE">
      <w:pPr>
        <w:spacing w:line="360" w:lineRule="auto"/>
        <w:rPr>
          <w:rFonts w:asciiTheme="minorHAnsi" w:hAnsiTheme="minorHAnsi"/>
          <w:color w:val="333840"/>
        </w:rPr>
      </w:pPr>
      <w:r w:rsidRPr="004A0ACF">
        <w:rPr>
          <w:rFonts w:asciiTheme="minorHAnsi" w:hAnsiTheme="minorHAnsi"/>
          <w:color w:val="333840"/>
        </w:rPr>
        <w:t>Un’altra soluzione è aumentare le </w:t>
      </w:r>
      <w:r w:rsidRPr="004A0ACF">
        <w:rPr>
          <w:rFonts w:asciiTheme="minorHAnsi" w:hAnsiTheme="minorHAnsi"/>
          <w:b/>
          <w:bCs/>
          <w:color w:val="333840"/>
        </w:rPr>
        <w:t>rese agricole</w:t>
      </w:r>
      <w:r w:rsidRPr="004A0ACF">
        <w:rPr>
          <w:rFonts w:asciiTheme="minorHAnsi" w:hAnsiTheme="minorHAnsi"/>
          <w:color w:val="333840"/>
        </w:rPr>
        <w:t>, cioè fare in modo che un campo coltivato produca più che in passato.</w:t>
      </w:r>
    </w:p>
    <w:p w14:paraId="139F7253" w14:textId="77777777" w:rsidR="004A0ACF" w:rsidRPr="004A0ACF" w:rsidRDefault="004A0ACF" w:rsidP="006963FE">
      <w:pPr>
        <w:spacing w:line="360" w:lineRule="auto"/>
        <w:rPr>
          <w:rFonts w:asciiTheme="minorHAnsi" w:hAnsiTheme="minorHAnsi"/>
          <w:color w:val="333840"/>
        </w:rPr>
      </w:pPr>
      <w:r w:rsidRPr="004A0ACF">
        <w:rPr>
          <w:rFonts w:asciiTheme="minorHAnsi" w:hAnsiTheme="minorHAnsi"/>
          <w:color w:val="333840"/>
        </w:rPr>
        <w:t>Le innovazioni come </w:t>
      </w:r>
      <w:r w:rsidRPr="004A0ACF">
        <w:rPr>
          <w:rFonts w:asciiTheme="minorHAnsi" w:hAnsiTheme="minorHAnsi"/>
          <w:b/>
          <w:bCs/>
          <w:color w:val="333840"/>
        </w:rPr>
        <w:t>macchinari moderni</w:t>
      </w:r>
      <w:r w:rsidRPr="004A0ACF">
        <w:rPr>
          <w:rFonts w:asciiTheme="minorHAnsi" w:hAnsiTheme="minorHAnsi"/>
          <w:color w:val="333840"/>
        </w:rPr>
        <w:t>, </w:t>
      </w:r>
      <w:r w:rsidRPr="004A0ACF">
        <w:rPr>
          <w:rFonts w:asciiTheme="minorHAnsi" w:hAnsiTheme="minorHAnsi"/>
          <w:b/>
          <w:bCs/>
          <w:color w:val="333840"/>
        </w:rPr>
        <w:t>fertilizzanti </w:t>
      </w:r>
      <w:r w:rsidRPr="004A0ACF">
        <w:rPr>
          <w:rFonts w:asciiTheme="minorHAnsi" w:hAnsiTheme="minorHAnsi"/>
          <w:color w:val="333840"/>
        </w:rPr>
        <w:t>e </w:t>
      </w:r>
      <w:r w:rsidRPr="004A0ACF">
        <w:rPr>
          <w:rFonts w:asciiTheme="minorHAnsi" w:hAnsiTheme="minorHAnsi"/>
          <w:b/>
          <w:bCs/>
          <w:color w:val="333840"/>
        </w:rPr>
        <w:t>pesticidi</w:t>
      </w:r>
      <w:r w:rsidRPr="004A0ACF">
        <w:rPr>
          <w:rFonts w:asciiTheme="minorHAnsi" w:hAnsiTheme="minorHAnsi"/>
          <w:color w:val="333840"/>
        </w:rPr>
        <w:t> hanno fatto crescere la produzione agricola.</w:t>
      </w:r>
    </w:p>
    <w:p w14:paraId="66F19605" w14:textId="0D435581" w:rsidR="004A0ACF" w:rsidRDefault="004A0ACF" w:rsidP="006963FE">
      <w:pPr>
        <w:spacing w:line="360" w:lineRule="auto"/>
        <w:rPr>
          <w:rFonts w:asciiTheme="minorHAnsi" w:hAnsiTheme="minorHAnsi"/>
          <w:color w:val="333840"/>
        </w:rPr>
      </w:pPr>
      <w:r w:rsidRPr="004A0ACF">
        <w:rPr>
          <w:rFonts w:asciiTheme="minorHAnsi" w:hAnsiTheme="minorHAnsi"/>
          <w:color w:val="333840"/>
        </w:rPr>
        <w:t>Anche l’uso di </w:t>
      </w:r>
      <w:r w:rsidRPr="004A0ACF">
        <w:rPr>
          <w:rFonts w:asciiTheme="minorHAnsi" w:hAnsiTheme="minorHAnsi"/>
          <w:b/>
          <w:bCs/>
          <w:color w:val="333840"/>
        </w:rPr>
        <w:t>sementi geneticamente modificate </w:t>
      </w:r>
      <w:r w:rsidRPr="004A0ACF">
        <w:rPr>
          <w:rFonts w:asciiTheme="minorHAnsi" w:hAnsiTheme="minorHAnsi"/>
          <w:color w:val="333840"/>
        </w:rPr>
        <w:t>(</w:t>
      </w:r>
      <w:r w:rsidRPr="004A0ACF">
        <w:rPr>
          <w:rFonts w:asciiTheme="minorHAnsi" w:hAnsiTheme="minorHAnsi"/>
          <w:b/>
          <w:bCs/>
          <w:color w:val="333840"/>
        </w:rPr>
        <w:t>OGM</w:t>
      </w:r>
      <w:r w:rsidRPr="004A0ACF">
        <w:rPr>
          <w:rFonts w:asciiTheme="minorHAnsi" w:hAnsiTheme="minorHAnsi"/>
          <w:color w:val="333840"/>
        </w:rPr>
        <w:t>) ha reso le piante più produttive, capaci di adattarsi a climi e a suoli differenti e più resistenti agli insetti e alle malattie. Questo avviene soprattutto in </w:t>
      </w:r>
      <w:r w:rsidRPr="004A0ACF">
        <w:rPr>
          <w:rFonts w:asciiTheme="minorHAnsi" w:hAnsiTheme="minorHAnsi"/>
          <w:b/>
          <w:bCs/>
          <w:color w:val="333840"/>
        </w:rPr>
        <w:t>USA</w:t>
      </w:r>
      <w:r w:rsidRPr="004A0ACF">
        <w:rPr>
          <w:rFonts w:asciiTheme="minorHAnsi" w:hAnsiTheme="minorHAnsi"/>
          <w:color w:val="333840"/>
        </w:rPr>
        <w:t>, </w:t>
      </w:r>
      <w:r w:rsidRPr="004A0ACF">
        <w:rPr>
          <w:rFonts w:asciiTheme="minorHAnsi" w:hAnsiTheme="minorHAnsi"/>
          <w:b/>
          <w:bCs/>
          <w:color w:val="333840"/>
        </w:rPr>
        <w:t>Brasile</w:t>
      </w:r>
      <w:r w:rsidRPr="004A0ACF">
        <w:rPr>
          <w:rFonts w:asciiTheme="minorHAnsi" w:hAnsiTheme="minorHAnsi"/>
          <w:color w:val="333840"/>
        </w:rPr>
        <w:t>, </w:t>
      </w:r>
      <w:r w:rsidRPr="004A0ACF">
        <w:rPr>
          <w:rFonts w:asciiTheme="minorHAnsi" w:hAnsiTheme="minorHAnsi"/>
          <w:b/>
          <w:bCs/>
          <w:color w:val="333840"/>
        </w:rPr>
        <w:t>Argentina</w:t>
      </w:r>
      <w:r w:rsidRPr="004A0ACF">
        <w:rPr>
          <w:rFonts w:asciiTheme="minorHAnsi" w:hAnsiTheme="minorHAnsi"/>
          <w:color w:val="333840"/>
        </w:rPr>
        <w:t>, </w:t>
      </w:r>
      <w:r w:rsidRPr="004A0ACF">
        <w:rPr>
          <w:rFonts w:asciiTheme="minorHAnsi" w:hAnsiTheme="minorHAnsi"/>
          <w:b/>
          <w:bCs/>
          <w:color w:val="333840"/>
        </w:rPr>
        <w:t>Canada </w:t>
      </w:r>
      <w:r w:rsidRPr="004A0ACF">
        <w:rPr>
          <w:rFonts w:asciiTheme="minorHAnsi" w:hAnsiTheme="minorHAnsi"/>
          <w:color w:val="333840"/>
        </w:rPr>
        <w:t>e </w:t>
      </w:r>
      <w:r w:rsidRPr="004A0ACF">
        <w:rPr>
          <w:rFonts w:asciiTheme="minorHAnsi" w:hAnsiTheme="minorHAnsi"/>
          <w:b/>
          <w:bCs/>
          <w:color w:val="333840"/>
        </w:rPr>
        <w:t>India</w:t>
      </w:r>
      <w:r w:rsidRPr="004A0ACF">
        <w:rPr>
          <w:rFonts w:asciiTheme="minorHAnsi" w:hAnsiTheme="minorHAnsi"/>
          <w:color w:val="333840"/>
        </w:rPr>
        <w:t>. In molti altri Paesi (come quelli dell’Unione Europea) l’utilizzo di sementi OGM e l’importazione di prodotti ottenuti con queste sementi sono vietati o limitati, perché non sono ancora stati chiariti i loro effetti su salute e ambiente.</w:t>
      </w:r>
    </w:p>
    <w:p w14:paraId="6B33DB53" w14:textId="71F56ABE" w:rsidR="001E1AA6" w:rsidRDefault="00820453" w:rsidP="00820453">
      <w:pPr>
        <w:spacing w:line="360" w:lineRule="auto"/>
        <w:jc w:val="center"/>
        <w:rPr>
          <w:rFonts w:asciiTheme="minorHAnsi" w:hAnsiTheme="minorHAnsi"/>
          <w:color w:val="333840"/>
        </w:rPr>
      </w:pPr>
      <w:r>
        <w:rPr>
          <w:rFonts w:asciiTheme="minorHAnsi" w:hAnsiTheme="minorHAnsi"/>
          <w:noProof/>
          <w:color w:val="333840"/>
        </w:rPr>
        <w:lastRenderedPageBreak/>
        <w:drawing>
          <wp:inline distT="0" distB="0" distL="0" distR="0" wp14:anchorId="6F0CDFE0" wp14:editId="4E92FF08">
            <wp:extent cx="1762350" cy="2643612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316" cy="267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90A04" w14:textId="77777777" w:rsidR="00820453" w:rsidRPr="004A0ACF" w:rsidRDefault="00820453" w:rsidP="006963FE">
      <w:pPr>
        <w:spacing w:line="360" w:lineRule="auto"/>
        <w:rPr>
          <w:rFonts w:asciiTheme="minorHAnsi" w:hAnsiTheme="minorHAnsi"/>
          <w:color w:val="333840"/>
        </w:rPr>
      </w:pPr>
    </w:p>
    <w:p w14:paraId="35FC8989" w14:textId="77777777" w:rsidR="004A0ACF" w:rsidRPr="001E1AA6" w:rsidRDefault="004A0ACF" w:rsidP="006963FE">
      <w:pPr>
        <w:pStyle w:val="Titolo3"/>
        <w:spacing w:before="0" w:line="360" w:lineRule="auto"/>
        <w:rPr>
          <w:rFonts w:asciiTheme="minorHAnsi" w:hAnsiTheme="minorHAnsi"/>
          <w:color w:val="333840"/>
          <w:sz w:val="28"/>
          <w:szCs w:val="28"/>
        </w:rPr>
      </w:pPr>
      <w:r w:rsidRPr="001E1AA6">
        <w:rPr>
          <w:rFonts w:asciiTheme="minorHAnsi" w:hAnsiTheme="minorHAnsi"/>
          <w:b/>
          <w:bCs/>
          <w:color w:val="333840"/>
          <w:sz w:val="28"/>
          <w:szCs w:val="28"/>
        </w:rPr>
        <w:t>Tutelare l’ambiente</w:t>
      </w:r>
    </w:p>
    <w:p w14:paraId="34352590" w14:textId="77777777" w:rsidR="004A0ACF" w:rsidRPr="0096552C" w:rsidRDefault="004A0ACF" w:rsidP="006963FE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color w:val="333840"/>
        </w:rPr>
      </w:pPr>
      <w:r w:rsidRPr="0096552C">
        <w:rPr>
          <w:rFonts w:asciiTheme="minorHAnsi" w:hAnsiTheme="minorHAnsi"/>
          <w:color w:val="333840"/>
        </w:rPr>
        <w:t>Le attività del settore primario sfruttano intensamente le risorse naturali; per questo hanno un </w:t>
      </w:r>
      <w:r w:rsidRPr="0096552C">
        <w:rPr>
          <w:rStyle w:val="Enfasigrassetto"/>
          <w:rFonts w:asciiTheme="minorHAnsi" w:hAnsiTheme="minorHAnsi"/>
          <w:color w:val="333840"/>
        </w:rPr>
        <w:t>impatto negativo sull’ambiente</w:t>
      </w:r>
      <w:r w:rsidRPr="0096552C">
        <w:rPr>
          <w:rFonts w:asciiTheme="minorHAnsi" w:hAnsiTheme="minorHAnsi"/>
          <w:color w:val="333840"/>
        </w:rPr>
        <w:t>, con gravi conseguenze.</w:t>
      </w:r>
    </w:p>
    <w:p w14:paraId="77F13AE8" w14:textId="55C879E2" w:rsidR="004A0ACF" w:rsidRPr="0096552C" w:rsidRDefault="004A0ACF" w:rsidP="006963FE">
      <w:pPr>
        <w:spacing w:line="360" w:lineRule="auto"/>
        <w:rPr>
          <w:rFonts w:asciiTheme="minorHAnsi" w:hAnsiTheme="minorHAnsi"/>
          <w:color w:val="333840"/>
        </w:rPr>
      </w:pPr>
    </w:p>
    <w:p w14:paraId="22DFD6A4" w14:textId="77777777" w:rsidR="004A0ACF" w:rsidRPr="0096552C" w:rsidRDefault="004A0ACF" w:rsidP="00BC7C77">
      <w:pPr>
        <w:numPr>
          <w:ilvl w:val="0"/>
          <w:numId w:val="6"/>
        </w:numPr>
        <w:spacing w:line="360" w:lineRule="auto"/>
        <w:rPr>
          <w:rFonts w:asciiTheme="minorHAnsi" w:hAnsiTheme="minorHAnsi"/>
          <w:color w:val="333840"/>
        </w:rPr>
      </w:pPr>
      <w:r w:rsidRPr="0096552C">
        <w:rPr>
          <w:rStyle w:val="Enfasigrassetto"/>
          <w:rFonts w:asciiTheme="minorHAnsi" w:hAnsiTheme="minorHAnsi"/>
          <w:color w:val="333840"/>
        </w:rPr>
        <w:t>Riduzione dei terreni coltivabili</w:t>
      </w:r>
      <w:r w:rsidRPr="0096552C">
        <w:rPr>
          <w:rFonts w:asciiTheme="minorHAnsi" w:hAnsiTheme="minorHAnsi"/>
          <w:color w:val="333840"/>
        </w:rPr>
        <w:t>: il 40% dei terreni mondiali è degradato. </w:t>
      </w:r>
    </w:p>
    <w:p w14:paraId="003A0AC1" w14:textId="77777777" w:rsidR="004A0ACF" w:rsidRPr="0096552C" w:rsidRDefault="004A0ACF" w:rsidP="00BC7C77">
      <w:pPr>
        <w:numPr>
          <w:ilvl w:val="0"/>
          <w:numId w:val="6"/>
        </w:numPr>
        <w:spacing w:line="360" w:lineRule="auto"/>
        <w:rPr>
          <w:rFonts w:asciiTheme="minorHAnsi" w:hAnsiTheme="minorHAnsi"/>
          <w:color w:val="333840"/>
        </w:rPr>
      </w:pPr>
      <w:r w:rsidRPr="0096552C">
        <w:rPr>
          <w:rStyle w:val="Enfasigrassetto"/>
          <w:rFonts w:asciiTheme="minorHAnsi" w:hAnsiTheme="minorHAnsi"/>
          <w:color w:val="333840"/>
        </w:rPr>
        <w:t>Deforestazione</w:t>
      </w:r>
      <w:r w:rsidRPr="0096552C">
        <w:rPr>
          <w:rFonts w:asciiTheme="minorHAnsi" w:hAnsiTheme="minorHAnsi"/>
          <w:color w:val="333840"/>
        </w:rPr>
        <w:t>: oltre il 40% delle foreste è stato convertito in coltivazioni. </w:t>
      </w:r>
    </w:p>
    <w:p w14:paraId="4DBB31EE" w14:textId="77777777" w:rsidR="004A0ACF" w:rsidRPr="0096552C" w:rsidRDefault="004A0ACF" w:rsidP="00BC7C77">
      <w:pPr>
        <w:numPr>
          <w:ilvl w:val="0"/>
          <w:numId w:val="6"/>
        </w:numPr>
        <w:spacing w:line="360" w:lineRule="auto"/>
        <w:rPr>
          <w:rFonts w:asciiTheme="minorHAnsi" w:hAnsiTheme="minorHAnsi"/>
          <w:color w:val="333840"/>
        </w:rPr>
      </w:pPr>
      <w:r w:rsidRPr="0096552C">
        <w:rPr>
          <w:rStyle w:val="Enfasigrassetto"/>
          <w:rFonts w:asciiTheme="minorHAnsi" w:hAnsiTheme="minorHAnsi"/>
          <w:color w:val="333840"/>
        </w:rPr>
        <w:t>Riduzione delle risorse idriche</w:t>
      </w:r>
      <w:r w:rsidRPr="0096552C">
        <w:rPr>
          <w:rFonts w:asciiTheme="minorHAnsi" w:hAnsiTheme="minorHAnsi"/>
          <w:color w:val="333840"/>
        </w:rPr>
        <w:t>: agricoltura e allevamento consumano il 70% delle acque.</w:t>
      </w:r>
    </w:p>
    <w:p w14:paraId="21774A8F" w14:textId="77777777" w:rsidR="004A0ACF" w:rsidRPr="0096552C" w:rsidRDefault="004A0ACF" w:rsidP="00BC7C77">
      <w:pPr>
        <w:numPr>
          <w:ilvl w:val="0"/>
          <w:numId w:val="6"/>
        </w:numPr>
        <w:spacing w:line="360" w:lineRule="auto"/>
        <w:rPr>
          <w:rFonts w:asciiTheme="minorHAnsi" w:hAnsiTheme="minorHAnsi"/>
          <w:color w:val="333840"/>
        </w:rPr>
      </w:pPr>
      <w:r w:rsidRPr="0096552C">
        <w:rPr>
          <w:rStyle w:val="Enfasigrassetto"/>
          <w:rFonts w:asciiTheme="minorHAnsi" w:hAnsiTheme="minorHAnsi"/>
          <w:color w:val="333840"/>
        </w:rPr>
        <w:t>Inquinamento delle acque marine </w:t>
      </w:r>
      <w:r w:rsidRPr="0096552C">
        <w:rPr>
          <w:rFonts w:asciiTheme="minorHAnsi" w:hAnsiTheme="minorHAnsi"/>
          <w:color w:val="333840"/>
        </w:rPr>
        <w:t>per gli scarichi agricoli e dell’acquacoltura.</w:t>
      </w:r>
    </w:p>
    <w:p w14:paraId="787422AB" w14:textId="77777777" w:rsidR="004A0ACF" w:rsidRPr="0096552C" w:rsidRDefault="004A0ACF" w:rsidP="00BC7C77">
      <w:pPr>
        <w:numPr>
          <w:ilvl w:val="0"/>
          <w:numId w:val="6"/>
        </w:numPr>
        <w:spacing w:line="360" w:lineRule="auto"/>
        <w:rPr>
          <w:rFonts w:asciiTheme="minorHAnsi" w:hAnsiTheme="minorHAnsi"/>
          <w:color w:val="333840"/>
        </w:rPr>
      </w:pPr>
      <w:r w:rsidRPr="0096552C">
        <w:rPr>
          <w:rStyle w:val="Enfasigrassetto"/>
          <w:rFonts w:asciiTheme="minorHAnsi" w:hAnsiTheme="minorHAnsi"/>
          <w:color w:val="333840"/>
        </w:rPr>
        <w:t>Forte consumo di energia</w:t>
      </w:r>
      <w:r w:rsidRPr="0096552C">
        <w:rPr>
          <w:rFonts w:asciiTheme="minorHAnsi" w:hAnsiTheme="minorHAnsi"/>
          <w:color w:val="333840"/>
        </w:rPr>
        <w:t>, circa il 30% del totale. </w:t>
      </w:r>
    </w:p>
    <w:p w14:paraId="1A62E858" w14:textId="77777777" w:rsidR="004A0ACF" w:rsidRPr="0096552C" w:rsidRDefault="004A0ACF" w:rsidP="00BC7C77">
      <w:pPr>
        <w:numPr>
          <w:ilvl w:val="0"/>
          <w:numId w:val="6"/>
        </w:numPr>
        <w:spacing w:line="360" w:lineRule="auto"/>
        <w:rPr>
          <w:rFonts w:asciiTheme="minorHAnsi" w:hAnsiTheme="minorHAnsi"/>
          <w:color w:val="333840"/>
        </w:rPr>
      </w:pPr>
      <w:r w:rsidRPr="0096552C">
        <w:rPr>
          <w:rStyle w:val="Enfasigrassetto"/>
          <w:rFonts w:asciiTheme="minorHAnsi" w:hAnsiTheme="minorHAnsi"/>
          <w:color w:val="333840"/>
        </w:rPr>
        <w:t>Enormi emissioni di gas serra</w:t>
      </w:r>
      <w:r w:rsidRPr="0096552C">
        <w:rPr>
          <w:rFonts w:asciiTheme="minorHAnsi" w:hAnsiTheme="minorHAnsi"/>
          <w:color w:val="333840"/>
        </w:rPr>
        <w:t>: circa un quarto del totale mondiale dipende da agricoltura e allevamento. </w:t>
      </w:r>
    </w:p>
    <w:p w14:paraId="06F8B0C4" w14:textId="6B7DD680" w:rsidR="004A0ACF" w:rsidRPr="0096552C" w:rsidRDefault="004A0ACF" w:rsidP="006963FE">
      <w:pPr>
        <w:spacing w:line="360" w:lineRule="auto"/>
        <w:rPr>
          <w:rFonts w:asciiTheme="minorHAnsi" w:hAnsiTheme="minorHAnsi"/>
          <w:color w:val="333840"/>
        </w:rPr>
      </w:pPr>
    </w:p>
    <w:p w14:paraId="6009EBB2" w14:textId="336D84B4" w:rsidR="004A0ACF" w:rsidRDefault="004A0ACF" w:rsidP="006963FE">
      <w:pPr>
        <w:spacing w:line="360" w:lineRule="auto"/>
        <w:rPr>
          <w:rFonts w:asciiTheme="minorHAnsi" w:hAnsiTheme="minorHAnsi"/>
          <w:color w:val="333840"/>
        </w:rPr>
      </w:pPr>
      <w:r w:rsidRPr="004A0ACF">
        <w:rPr>
          <w:rFonts w:asciiTheme="minorHAnsi" w:hAnsiTheme="minorHAnsi"/>
          <w:color w:val="333840"/>
        </w:rPr>
        <w:t>È importante quindi utilizzare le </w:t>
      </w:r>
      <w:r w:rsidRPr="004A0ACF">
        <w:rPr>
          <w:rFonts w:asciiTheme="minorHAnsi" w:hAnsiTheme="minorHAnsi"/>
          <w:b/>
          <w:bCs/>
          <w:color w:val="333840"/>
        </w:rPr>
        <w:t>risorse naturali in modo sostenibile </w:t>
      </w:r>
      <w:r w:rsidRPr="004A0ACF">
        <w:rPr>
          <w:rFonts w:asciiTheme="minorHAnsi" w:hAnsiTheme="minorHAnsi"/>
          <w:color w:val="333840"/>
        </w:rPr>
        <w:t>e contribuire a </w:t>
      </w:r>
      <w:r w:rsidRPr="004A0ACF">
        <w:rPr>
          <w:rFonts w:asciiTheme="minorHAnsi" w:hAnsiTheme="minorHAnsi"/>
          <w:b/>
          <w:bCs/>
          <w:color w:val="333840"/>
        </w:rPr>
        <w:t>limitare i cambiamenti climatici</w:t>
      </w:r>
      <w:r w:rsidRPr="004A0ACF">
        <w:rPr>
          <w:rFonts w:asciiTheme="minorHAnsi" w:hAnsiTheme="minorHAnsi"/>
          <w:color w:val="333840"/>
        </w:rPr>
        <w:t>.</w:t>
      </w:r>
    </w:p>
    <w:p w14:paraId="0B88B39A" w14:textId="77777777" w:rsidR="00F7164B" w:rsidRPr="004A0ACF" w:rsidRDefault="00F7164B" w:rsidP="006963FE">
      <w:pPr>
        <w:spacing w:line="360" w:lineRule="auto"/>
        <w:rPr>
          <w:rFonts w:asciiTheme="minorHAnsi" w:hAnsiTheme="minorHAnsi"/>
        </w:rPr>
      </w:pPr>
    </w:p>
    <w:p w14:paraId="559AD9D2" w14:textId="0C219CB5" w:rsidR="003646D7" w:rsidRPr="0096552C" w:rsidRDefault="003646D7" w:rsidP="003646D7">
      <w:pPr>
        <w:spacing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color w:val="333840"/>
        </w:rPr>
        <w:drawing>
          <wp:inline distT="0" distB="0" distL="0" distR="0" wp14:anchorId="7367E662" wp14:editId="17304FAE">
            <wp:extent cx="3458424" cy="2303018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073" cy="232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B5F3" w14:textId="0AB66A88" w:rsidR="00D47FCC" w:rsidRPr="0096552C" w:rsidRDefault="00D47FCC" w:rsidP="006963FE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5C607459" w14:textId="2813B355" w:rsidR="00D47FCC" w:rsidRPr="0096552C" w:rsidRDefault="00D47FCC" w:rsidP="006963F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96552C">
        <w:rPr>
          <w:rFonts w:asciiTheme="minorHAnsi" w:hAnsiTheme="minorHAnsi"/>
          <w:color w:val="0070C0"/>
          <w:sz w:val="40"/>
          <w:szCs w:val="40"/>
        </w:rPr>
        <w:t xml:space="preserve">Il glossario </w:t>
      </w:r>
      <w:r w:rsidR="00E85031" w:rsidRPr="0096552C">
        <w:rPr>
          <w:rFonts w:asciiTheme="minorHAnsi" w:hAnsiTheme="minorHAnsi"/>
          <w:color w:val="0070C0"/>
          <w:sz w:val="40"/>
          <w:szCs w:val="40"/>
        </w:rPr>
        <w:t>del settore primario</w:t>
      </w:r>
    </w:p>
    <w:p w14:paraId="64D8B5EF" w14:textId="77777777" w:rsidR="00D47FCC" w:rsidRPr="0096552C" w:rsidRDefault="00D47FCC" w:rsidP="006963FE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Style w:val="Enfasigrassetto"/>
          <w:rFonts w:asciiTheme="minorHAnsi" w:hAnsiTheme="minorHAnsi"/>
        </w:rPr>
      </w:pPr>
    </w:p>
    <w:p w14:paraId="4A85E240" w14:textId="77777777" w:rsidR="00E85031" w:rsidRPr="00E85031" w:rsidRDefault="00E85031" w:rsidP="006963FE">
      <w:pPr>
        <w:spacing w:line="360" w:lineRule="auto"/>
        <w:rPr>
          <w:rFonts w:asciiTheme="minorHAnsi" w:hAnsiTheme="minorHAnsi"/>
          <w:color w:val="333840"/>
        </w:rPr>
      </w:pPr>
      <w:r w:rsidRPr="00E85031">
        <w:rPr>
          <w:rFonts w:asciiTheme="minorHAnsi" w:hAnsiTheme="minorHAnsi"/>
          <w:b/>
          <w:bCs/>
          <w:color w:val="333840"/>
        </w:rPr>
        <w:t>AGRICOLTURA.</w:t>
      </w:r>
      <w:r w:rsidRPr="00E85031">
        <w:rPr>
          <w:rFonts w:asciiTheme="minorHAnsi" w:hAnsiTheme="minorHAnsi"/>
          <w:color w:val="333840"/>
        </w:rPr>
        <w:t>  È la pratica di coltivare il suolo per ottenere prodotti utili sia per l’alimentazione umana e animale sia per altri scopi (per esempio, carburanti). </w:t>
      </w:r>
    </w:p>
    <w:p w14:paraId="0D458BC4" w14:textId="77777777" w:rsidR="00E85031" w:rsidRPr="00E85031" w:rsidRDefault="00E85031" w:rsidP="006963FE">
      <w:pPr>
        <w:spacing w:line="360" w:lineRule="auto"/>
        <w:rPr>
          <w:rFonts w:asciiTheme="minorHAnsi" w:hAnsiTheme="minorHAnsi"/>
          <w:color w:val="333840"/>
        </w:rPr>
      </w:pPr>
      <w:r w:rsidRPr="00E85031">
        <w:rPr>
          <w:rFonts w:asciiTheme="minorHAnsi" w:hAnsiTheme="minorHAnsi"/>
          <w:b/>
          <w:bCs/>
          <w:color w:val="333840"/>
        </w:rPr>
        <w:t>ALLEVAMENTO.</w:t>
      </w:r>
      <w:r w:rsidRPr="00E85031">
        <w:rPr>
          <w:rFonts w:asciiTheme="minorHAnsi" w:hAnsiTheme="minorHAnsi"/>
          <w:color w:val="333840"/>
        </w:rPr>
        <w:t>  Comprende tutte le attività necessarie per far riprodurre specie animali utili per l’alimentazione umana o per ricavare prodotti derivati (latte, lana ecc.). </w:t>
      </w:r>
    </w:p>
    <w:p w14:paraId="400FA1DD" w14:textId="77777777" w:rsidR="00E85031" w:rsidRPr="00E85031" w:rsidRDefault="00E85031" w:rsidP="006963FE">
      <w:pPr>
        <w:spacing w:line="360" w:lineRule="auto"/>
        <w:rPr>
          <w:rFonts w:asciiTheme="minorHAnsi" w:hAnsiTheme="minorHAnsi"/>
          <w:color w:val="333840"/>
        </w:rPr>
      </w:pPr>
      <w:r w:rsidRPr="00E85031">
        <w:rPr>
          <w:rFonts w:asciiTheme="minorHAnsi" w:hAnsiTheme="minorHAnsi"/>
          <w:b/>
          <w:bCs/>
          <w:color w:val="333840"/>
        </w:rPr>
        <w:t>PRODUZIONE ITTICA.</w:t>
      </w:r>
      <w:r w:rsidRPr="00E85031">
        <w:rPr>
          <w:rFonts w:asciiTheme="minorHAnsi" w:hAnsiTheme="minorHAnsi"/>
          <w:color w:val="333840"/>
        </w:rPr>
        <w:t> Comprende sia la cattura di pesci e altri animali acquatici (pesca), sia l’allevamento (acquacoltura) di alcune specie. </w:t>
      </w:r>
    </w:p>
    <w:p w14:paraId="32C175F3" w14:textId="77777777" w:rsidR="00E85031" w:rsidRPr="00E85031" w:rsidRDefault="00E85031" w:rsidP="006963FE">
      <w:pPr>
        <w:spacing w:line="360" w:lineRule="auto"/>
        <w:rPr>
          <w:rFonts w:asciiTheme="minorHAnsi" w:hAnsiTheme="minorHAnsi"/>
          <w:color w:val="333840"/>
        </w:rPr>
      </w:pPr>
      <w:r w:rsidRPr="00E85031">
        <w:rPr>
          <w:rFonts w:asciiTheme="minorHAnsi" w:hAnsiTheme="minorHAnsi"/>
          <w:b/>
          <w:bCs/>
          <w:color w:val="333840"/>
        </w:rPr>
        <w:t>SILVICOLTURA. </w:t>
      </w:r>
      <w:r w:rsidRPr="00E85031">
        <w:rPr>
          <w:rFonts w:asciiTheme="minorHAnsi" w:hAnsiTheme="minorHAnsi"/>
          <w:color w:val="333840"/>
        </w:rPr>
        <w:t>È lo sfruttamento delle risorse fornite da boschi e foreste, da cui deriva la produzione di legname, cellulosa ecc. </w:t>
      </w:r>
    </w:p>
    <w:p w14:paraId="42D6BCE0" w14:textId="77777777" w:rsidR="00E85031" w:rsidRPr="00E85031" w:rsidRDefault="00E85031" w:rsidP="006963FE">
      <w:pPr>
        <w:spacing w:line="360" w:lineRule="auto"/>
        <w:rPr>
          <w:rFonts w:asciiTheme="minorHAnsi" w:hAnsiTheme="minorHAnsi"/>
          <w:color w:val="333840"/>
        </w:rPr>
      </w:pPr>
      <w:r w:rsidRPr="00E85031">
        <w:rPr>
          <w:rFonts w:asciiTheme="minorHAnsi" w:hAnsiTheme="minorHAnsi"/>
          <w:b/>
          <w:bCs/>
          <w:color w:val="333840"/>
        </w:rPr>
        <w:t>OGM. </w:t>
      </w:r>
      <w:r w:rsidRPr="00E85031">
        <w:rPr>
          <w:rFonts w:asciiTheme="minorHAnsi" w:hAnsiTheme="minorHAnsi"/>
          <w:color w:val="333840"/>
        </w:rPr>
        <w:t>(Organismo geneticamente modificato) Indica tutti quegli organismi il cui patrimonio genetico è stato modificato per migliorarne le caratteristiche (resistenza alle malattie, al cambiamento del clima ecc.). </w:t>
      </w:r>
    </w:p>
    <w:p w14:paraId="69216378" w14:textId="77A88504" w:rsidR="00F7040A" w:rsidRPr="0096552C" w:rsidRDefault="00F7040A" w:rsidP="006963FE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1B52E0ED" w14:textId="6EA2E385" w:rsidR="00F7040A" w:rsidRPr="0096552C" w:rsidRDefault="00F7040A" w:rsidP="006963F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79FF5EFF" w14:textId="54EC5C3D" w:rsidR="00E372D2" w:rsidRPr="0096552C" w:rsidRDefault="00E372D2" w:rsidP="006963F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146BEC12" w14:textId="0B4C307B" w:rsidR="00E372D2" w:rsidRPr="0096552C" w:rsidRDefault="00E372D2" w:rsidP="006963F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04EC8C2B" w14:textId="01CA0AEB" w:rsidR="00E372D2" w:rsidRPr="0096552C" w:rsidRDefault="00E372D2" w:rsidP="006963F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3F117CD0" w14:textId="1CEE0E2F" w:rsidR="00E372D2" w:rsidRPr="0096552C" w:rsidRDefault="00E372D2" w:rsidP="006963F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73A2EAA7" w14:textId="4C10F0BE" w:rsidR="00E372D2" w:rsidRPr="0096552C" w:rsidRDefault="00E372D2" w:rsidP="006963F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40F08E67" w14:textId="6793D60A" w:rsidR="00E372D2" w:rsidRPr="0096552C" w:rsidRDefault="00E372D2" w:rsidP="006963F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2D87288F" w14:textId="352BB125" w:rsidR="00E372D2" w:rsidRPr="0096552C" w:rsidRDefault="00E372D2" w:rsidP="006963F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68379EF2" w14:textId="38D9A732" w:rsidR="00E372D2" w:rsidRPr="0096552C" w:rsidRDefault="00E372D2" w:rsidP="006963F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040A883E" w14:textId="5D541863" w:rsidR="007467BD" w:rsidRPr="0096552C" w:rsidRDefault="00B03C24" w:rsidP="006963F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  <w:r w:rsidRPr="0096552C">
        <w:rPr>
          <w:rFonts w:asciiTheme="minorHAnsi" w:hAnsiTheme="minorHAnsi"/>
          <w:sz w:val="24"/>
          <w:szCs w:val="24"/>
        </w:rPr>
        <w:br w:type="page"/>
      </w:r>
    </w:p>
    <w:p w14:paraId="54BE2C01" w14:textId="10FB360A" w:rsidR="00ED6867" w:rsidRPr="0096552C" w:rsidRDefault="00B81D70" w:rsidP="006963F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96552C">
        <w:rPr>
          <w:rFonts w:asciiTheme="minorHAnsi" w:hAnsiTheme="minorHAnsi"/>
          <w:color w:val="0070C0"/>
          <w:sz w:val="40"/>
          <w:szCs w:val="40"/>
        </w:rPr>
        <w:t xml:space="preserve">La mappa concettuale </w:t>
      </w:r>
      <w:r w:rsidR="00E85031" w:rsidRPr="0096552C">
        <w:rPr>
          <w:rFonts w:asciiTheme="minorHAnsi" w:hAnsiTheme="minorHAnsi"/>
          <w:color w:val="0070C0"/>
          <w:sz w:val="40"/>
          <w:szCs w:val="40"/>
        </w:rPr>
        <w:t>del settore primario</w:t>
      </w:r>
    </w:p>
    <w:p w14:paraId="491363E8" w14:textId="77777777" w:rsidR="00E372D2" w:rsidRPr="0096552C" w:rsidRDefault="00E372D2" w:rsidP="006963FE">
      <w:pPr>
        <w:pStyle w:val="TESTODOCUMENTO"/>
        <w:adjustRightInd w:val="0"/>
        <w:snapToGrid w:val="0"/>
        <w:rPr>
          <w:rFonts w:asciiTheme="minorHAnsi" w:hAnsiTheme="minorHAnsi"/>
        </w:rPr>
      </w:pPr>
    </w:p>
    <w:p w14:paraId="1FB432E9" w14:textId="21974EA3" w:rsidR="00ED6867" w:rsidRPr="0096552C" w:rsidRDefault="00747E89" w:rsidP="006963FE">
      <w:pPr>
        <w:pStyle w:val="TESTODOCUMENTO"/>
        <w:adjustRightInd w:val="0"/>
        <w:snapToGrid w:val="0"/>
        <w:jc w:val="center"/>
        <w:rPr>
          <w:rFonts w:asciiTheme="minorHAnsi" w:hAnsiTheme="minorHAnsi"/>
        </w:rPr>
      </w:pPr>
      <w:r w:rsidRPr="0096552C">
        <w:rPr>
          <w:rFonts w:asciiTheme="minorHAnsi" w:hAnsiTheme="minorHAnsi"/>
          <w:noProof/>
        </w:rPr>
        <w:drawing>
          <wp:inline distT="0" distB="0" distL="0" distR="0" wp14:anchorId="44B08933" wp14:editId="20898D2E">
            <wp:extent cx="5665697" cy="8389166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t="4789" r="4813" b="4008"/>
                    <a:stretch/>
                  </pic:blipFill>
                  <pic:spPr bwMode="auto">
                    <a:xfrm>
                      <a:off x="0" y="0"/>
                      <a:ext cx="5719951" cy="846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6867" w:rsidRPr="0096552C" w:rsidSect="006076B4">
      <w:footerReference w:type="even" r:id="rId22"/>
      <w:footerReference w:type="default" r:id="rId23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1373C" w14:textId="77777777" w:rsidR="00BC7C77" w:rsidRDefault="00BC7C77">
      <w:r>
        <w:separator/>
      </w:r>
    </w:p>
  </w:endnote>
  <w:endnote w:type="continuationSeparator" w:id="0">
    <w:p w14:paraId="782FEC60" w14:textId="77777777" w:rsidR="00BC7C77" w:rsidRDefault="00BC7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4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8C065" w14:textId="77777777" w:rsidR="00BC7C77" w:rsidRDefault="00BC7C77">
      <w:r>
        <w:separator/>
      </w:r>
    </w:p>
  </w:footnote>
  <w:footnote w:type="continuationSeparator" w:id="0">
    <w:p w14:paraId="720E1FAA" w14:textId="77777777" w:rsidR="00BC7C77" w:rsidRDefault="00BC7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D235A"/>
    <w:multiLevelType w:val="multilevel"/>
    <w:tmpl w:val="FD3EB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CC5C93"/>
    <w:multiLevelType w:val="hybridMultilevel"/>
    <w:tmpl w:val="551CA2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B41C61"/>
    <w:multiLevelType w:val="hybridMultilevel"/>
    <w:tmpl w:val="FC5ABC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B5F98"/>
    <w:multiLevelType w:val="multilevel"/>
    <w:tmpl w:val="3384A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6033DE"/>
    <w:multiLevelType w:val="multilevel"/>
    <w:tmpl w:val="34EEF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BC51CE"/>
    <w:multiLevelType w:val="hybridMultilevel"/>
    <w:tmpl w:val="13AAAA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CC0945"/>
    <w:multiLevelType w:val="hybridMultilevel"/>
    <w:tmpl w:val="752CB5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1D03FF"/>
    <w:multiLevelType w:val="hybridMultilevel"/>
    <w:tmpl w:val="F5B6D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4765D9"/>
    <w:multiLevelType w:val="multilevel"/>
    <w:tmpl w:val="002CF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BA01EB"/>
    <w:multiLevelType w:val="hybridMultilevel"/>
    <w:tmpl w:val="6A0A95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6E45A8"/>
    <w:multiLevelType w:val="hybridMultilevel"/>
    <w:tmpl w:val="20CC8E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7C4EA4"/>
    <w:multiLevelType w:val="multilevel"/>
    <w:tmpl w:val="79BCB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265297"/>
    <w:multiLevelType w:val="multilevel"/>
    <w:tmpl w:val="55287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4"/>
  </w:num>
  <w:num w:numId="5">
    <w:abstractNumId w:val="11"/>
  </w:num>
  <w:num w:numId="6">
    <w:abstractNumId w:val="3"/>
  </w:num>
  <w:num w:numId="7">
    <w:abstractNumId w:val="6"/>
  </w:num>
  <w:num w:numId="8">
    <w:abstractNumId w:val="5"/>
  </w:num>
  <w:num w:numId="9">
    <w:abstractNumId w:val="9"/>
  </w:num>
  <w:num w:numId="10">
    <w:abstractNumId w:val="1"/>
  </w:num>
  <w:num w:numId="11">
    <w:abstractNumId w:val="2"/>
  </w:num>
  <w:num w:numId="12">
    <w:abstractNumId w:val="10"/>
  </w:num>
  <w:num w:numId="1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151DA"/>
    <w:rsid w:val="000543F7"/>
    <w:rsid w:val="000639DD"/>
    <w:rsid w:val="0007499D"/>
    <w:rsid w:val="0008130A"/>
    <w:rsid w:val="000A7319"/>
    <w:rsid w:val="000C0D8D"/>
    <w:rsid w:val="000E1AC0"/>
    <w:rsid w:val="000F71E7"/>
    <w:rsid w:val="000F7D05"/>
    <w:rsid w:val="001001DE"/>
    <w:rsid w:val="00107A48"/>
    <w:rsid w:val="001172F6"/>
    <w:rsid w:val="00121FA5"/>
    <w:rsid w:val="00147023"/>
    <w:rsid w:val="00157FE0"/>
    <w:rsid w:val="001621EB"/>
    <w:rsid w:val="00162A5B"/>
    <w:rsid w:val="001763B9"/>
    <w:rsid w:val="0018536F"/>
    <w:rsid w:val="001937BD"/>
    <w:rsid w:val="00195FBA"/>
    <w:rsid w:val="00197545"/>
    <w:rsid w:val="001A38AF"/>
    <w:rsid w:val="001A74FA"/>
    <w:rsid w:val="001B1877"/>
    <w:rsid w:val="001B36A9"/>
    <w:rsid w:val="001C4605"/>
    <w:rsid w:val="001D0AE4"/>
    <w:rsid w:val="001D6991"/>
    <w:rsid w:val="001D75D0"/>
    <w:rsid w:val="001E1AA6"/>
    <w:rsid w:val="001E6EFF"/>
    <w:rsid w:val="00202CE1"/>
    <w:rsid w:val="00204B86"/>
    <w:rsid w:val="00205053"/>
    <w:rsid w:val="00211C69"/>
    <w:rsid w:val="00224901"/>
    <w:rsid w:val="002261C2"/>
    <w:rsid w:val="002443DE"/>
    <w:rsid w:val="002508D1"/>
    <w:rsid w:val="002558EA"/>
    <w:rsid w:val="00262AC6"/>
    <w:rsid w:val="00285C69"/>
    <w:rsid w:val="002910FB"/>
    <w:rsid w:val="00292F80"/>
    <w:rsid w:val="002B0B74"/>
    <w:rsid w:val="002B32C6"/>
    <w:rsid w:val="002C0F06"/>
    <w:rsid w:val="002D2801"/>
    <w:rsid w:val="002D68BC"/>
    <w:rsid w:val="002E2686"/>
    <w:rsid w:val="002F5BE4"/>
    <w:rsid w:val="00301A2E"/>
    <w:rsid w:val="00307D7D"/>
    <w:rsid w:val="003115F9"/>
    <w:rsid w:val="00316606"/>
    <w:rsid w:val="0032012B"/>
    <w:rsid w:val="003204AE"/>
    <w:rsid w:val="003269DC"/>
    <w:rsid w:val="00327CD0"/>
    <w:rsid w:val="003417BA"/>
    <w:rsid w:val="00360B17"/>
    <w:rsid w:val="00362AEE"/>
    <w:rsid w:val="003646D7"/>
    <w:rsid w:val="003669EA"/>
    <w:rsid w:val="00377957"/>
    <w:rsid w:val="0039122B"/>
    <w:rsid w:val="003A3DD4"/>
    <w:rsid w:val="003A66E3"/>
    <w:rsid w:val="003B5769"/>
    <w:rsid w:val="003B5DD1"/>
    <w:rsid w:val="003C346C"/>
    <w:rsid w:val="003C635C"/>
    <w:rsid w:val="003C6B82"/>
    <w:rsid w:val="003D124B"/>
    <w:rsid w:val="003E1043"/>
    <w:rsid w:val="003F5D12"/>
    <w:rsid w:val="003F7B9D"/>
    <w:rsid w:val="004020B0"/>
    <w:rsid w:val="00417C5E"/>
    <w:rsid w:val="00430FC3"/>
    <w:rsid w:val="004420F8"/>
    <w:rsid w:val="004426A5"/>
    <w:rsid w:val="00455DC4"/>
    <w:rsid w:val="004628C1"/>
    <w:rsid w:val="00465793"/>
    <w:rsid w:val="004716BB"/>
    <w:rsid w:val="00486C1B"/>
    <w:rsid w:val="004930F0"/>
    <w:rsid w:val="004A0ACF"/>
    <w:rsid w:val="004A6055"/>
    <w:rsid w:val="004B4A9C"/>
    <w:rsid w:val="004C433B"/>
    <w:rsid w:val="004C6978"/>
    <w:rsid w:val="004E6FB6"/>
    <w:rsid w:val="004F2487"/>
    <w:rsid w:val="0052137A"/>
    <w:rsid w:val="00531C20"/>
    <w:rsid w:val="005421A9"/>
    <w:rsid w:val="00550B39"/>
    <w:rsid w:val="00552CE9"/>
    <w:rsid w:val="00561799"/>
    <w:rsid w:val="00572AA5"/>
    <w:rsid w:val="00572EEC"/>
    <w:rsid w:val="00573953"/>
    <w:rsid w:val="005757ED"/>
    <w:rsid w:val="00584877"/>
    <w:rsid w:val="0058773A"/>
    <w:rsid w:val="005A2535"/>
    <w:rsid w:val="005A7E7C"/>
    <w:rsid w:val="005B6824"/>
    <w:rsid w:val="005C1AA8"/>
    <w:rsid w:val="005E637F"/>
    <w:rsid w:val="005F3F41"/>
    <w:rsid w:val="005F4F9B"/>
    <w:rsid w:val="006014A0"/>
    <w:rsid w:val="006076B4"/>
    <w:rsid w:val="00637852"/>
    <w:rsid w:val="0064796A"/>
    <w:rsid w:val="00650520"/>
    <w:rsid w:val="0065616E"/>
    <w:rsid w:val="0067565F"/>
    <w:rsid w:val="00680C42"/>
    <w:rsid w:val="006963FE"/>
    <w:rsid w:val="006A0B0E"/>
    <w:rsid w:val="006B54E8"/>
    <w:rsid w:val="006B62C3"/>
    <w:rsid w:val="006B636A"/>
    <w:rsid w:val="006D5DC2"/>
    <w:rsid w:val="006D649C"/>
    <w:rsid w:val="006F4673"/>
    <w:rsid w:val="0070185E"/>
    <w:rsid w:val="007047DE"/>
    <w:rsid w:val="00705496"/>
    <w:rsid w:val="007247CE"/>
    <w:rsid w:val="007417C1"/>
    <w:rsid w:val="007467BD"/>
    <w:rsid w:val="00747E89"/>
    <w:rsid w:val="00765BAB"/>
    <w:rsid w:val="0077225B"/>
    <w:rsid w:val="007775D1"/>
    <w:rsid w:val="0078549E"/>
    <w:rsid w:val="00793565"/>
    <w:rsid w:val="007A7EAC"/>
    <w:rsid w:val="007B25D3"/>
    <w:rsid w:val="007B265F"/>
    <w:rsid w:val="007B736F"/>
    <w:rsid w:val="007D0921"/>
    <w:rsid w:val="007D6289"/>
    <w:rsid w:val="007E0538"/>
    <w:rsid w:val="00802B9C"/>
    <w:rsid w:val="00803C29"/>
    <w:rsid w:val="00805027"/>
    <w:rsid w:val="00820453"/>
    <w:rsid w:val="00823A2A"/>
    <w:rsid w:val="008241C3"/>
    <w:rsid w:val="00824F93"/>
    <w:rsid w:val="008260C2"/>
    <w:rsid w:val="0083631D"/>
    <w:rsid w:val="00844CB9"/>
    <w:rsid w:val="00847077"/>
    <w:rsid w:val="008536C5"/>
    <w:rsid w:val="00881B0E"/>
    <w:rsid w:val="008913CF"/>
    <w:rsid w:val="008933DB"/>
    <w:rsid w:val="00893AB8"/>
    <w:rsid w:val="008A6ABF"/>
    <w:rsid w:val="008A6E68"/>
    <w:rsid w:val="008B4A80"/>
    <w:rsid w:val="008B6436"/>
    <w:rsid w:val="008E75F2"/>
    <w:rsid w:val="008F2EF2"/>
    <w:rsid w:val="008F7BAA"/>
    <w:rsid w:val="00905340"/>
    <w:rsid w:val="009068BB"/>
    <w:rsid w:val="009247A0"/>
    <w:rsid w:val="00933E1E"/>
    <w:rsid w:val="00951DEC"/>
    <w:rsid w:val="00953985"/>
    <w:rsid w:val="009577E2"/>
    <w:rsid w:val="0096552C"/>
    <w:rsid w:val="00971FB5"/>
    <w:rsid w:val="009827E7"/>
    <w:rsid w:val="0098514A"/>
    <w:rsid w:val="00994F0E"/>
    <w:rsid w:val="009A69D6"/>
    <w:rsid w:val="009B0C91"/>
    <w:rsid w:val="009C401A"/>
    <w:rsid w:val="009E19B2"/>
    <w:rsid w:val="009E38D2"/>
    <w:rsid w:val="00A35A62"/>
    <w:rsid w:val="00A36BAC"/>
    <w:rsid w:val="00A37F6D"/>
    <w:rsid w:val="00A438D8"/>
    <w:rsid w:val="00A47061"/>
    <w:rsid w:val="00A56EAB"/>
    <w:rsid w:val="00A668E9"/>
    <w:rsid w:val="00A66B72"/>
    <w:rsid w:val="00A7055D"/>
    <w:rsid w:val="00A81900"/>
    <w:rsid w:val="00AB048B"/>
    <w:rsid w:val="00AC5C56"/>
    <w:rsid w:val="00AC753E"/>
    <w:rsid w:val="00AD5B7A"/>
    <w:rsid w:val="00AF249F"/>
    <w:rsid w:val="00B009FA"/>
    <w:rsid w:val="00B03C24"/>
    <w:rsid w:val="00B10556"/>
    <w:rsid w:val="00B14E0B"/>
    <w:rsid w:val="00B2194B"/>
    <w:rsid w:val="00B2372F"/>
    <w:rsid w:val="00B26745"/>
    <w:rsid w:val="00B26C82"/>
    <w:rsid w:val="00B33BFC"/>
    <w:rsid w:val="00B41608"/>
    <w:rsid w:val="00B52568"/>
    <w:rsid w:val="00B5287A"/>
    <w:rsid w:val="00B77376"/>
    <w:rsid w:val="00B81D70"/>
    <w:rsid w:val="00B877AE"/>
    <w:rsid w:val="00BA2C6C"/>
    <w:rsid w:val="00BA7B11"/>
    <w:rsid w:val="00BB591F"/>
    <w:rsid w:val="00BB6DA3"/>
    <w:rsid w:val="00BC454D"/>
    <w:rsid w:val="00BC7C77"/>
    <w:rsid w:val="00BD35E5"/>
    <w:rsid w:val="00BD747B"/>
    <w:rsid w:val="00BE6270"/>
    <w:rsid w:val="00BF1393"/>
    <w:rsid w:val="00BF1A84"/>
    <w:rsid w:val="00BF70A0"/>
    <w:rsid w:val="00C00817"/>
    <w:rsid w:val="00C02831"/>
    <w:rsid w:val="00C212F5"/>
    <w:rsid w:val="00C2296E"/>
    <w:rsid w:val="00C230DE"/>
    <w:rsid w:val="00C33011"/>
    <w:rsid w:val="00C55C4C"/>
    <w:rsid w:val="00C6400B"/>
    <w:rsid w:val="00C645AF"/>
    <w:rsid w:val="00C72D6D"/>
    <w:rsid w:val="00CA5357"/>
    <w:rsid w:val="00CA64EB"/>
    <w:rsid w:val="00CB19EE"/>
    <w:rsid w:val="00CB1EEB"/>
    <w:rsid w:val="00CB7490"/>
    <w:rsid w:val="00CD453D"/>
    <w:rsid w:val="00CF427C"/>
    <w:rsid w:val="00D0554E"/>
    <w:rsid w:val="00D07893"/>
    <w:rsid w:val="00D07DAD"/>
    <w:rsid w:val="00D10BB1"/>
    <w:rsid w:val="00D16B13"/>
    <w:rsid w:val="00D33FF8"/>
    <w:rsid w:val="00D44AB1"/>
    <w:rsid w:val="00D471C0"/>
    <w:rsid w:val="00D47431"/>
    <w:rsid w:val="00D47FCC"/>
    <w:rsid w:val="00D55301"/>
    <w:rsid w:val="00D5767A"/>
    <w:rsid w:val="00D62FB0"/>
    <w:rsid w:val="00DA5F66"/>
    <w:rsid w:val="00DC0994"/>
    <w:rsid w:val="00DD4149"/>
    <w:rsid w:val="00DD68C5"/>
    <w:rsid w:val="00DE5AE1"/>
    <w:rsid w:val="00DE7498"/>
    <w:rsid w:val="00DE7D87"/>
    <w:rsid w:val="00DF330B"/>
    <w:rsid w:val="00E01618"/>
    <w:rsid w:val="00E05E92"/>
    <w:rsid w:val="00E0622F"/>
    <w:rsid w:val="00E077FA"/>
    <w:rsid w:val="00E245E7"/>
    <w:rsid w:val="00E371D3"/>
    <w:rsid w:val="00E372D2"/>
    <w:rsid w:val="00E56DB6"/>
    <w:rsid w:val="00E73B16"/>
    <w:rsid w:val="00E84043"/>
    <w:rsid w:val="00E85031"/>
    <w:rsid w:val="00E9016F"/>
    <w:rsid w:val="00EB04B6"/>
    <w:rsid w:val="00ED5067"/>
    <w:rsid w:val="00ED6867"/>
    <w:rsid w:val="00ED6E6D"/>
    <w:rsid w:val="00ED7B38"/>
    <w:rsid w:val="00EE61F1"/>
    <w:rsid w:val="00EE6E48"/>
    <w:rsid w:val="00F12EBD"/>
    <w:rsid w:val="00F156D6"/>
    <w:rsid w:val="00F44F0D"/>
    <w:rsid w:val="00F475FC"/>
    <w:rsid w:val="00F51DBD"/>
    <w:rsid w:val="00F5318D"/>
    <w:rsid w:val="00F7040A"/>
    <w:rsid w:val="00F70845"/>
    <w:rsid w:val="00F7164B"/>
    <w:rsid w:val="00F8247C"/>
    <w:rsid w:val="00F91F0B"/>
    <w:rsid w:val="00F958C0"/>
    <w:rsid w:val="00FA07CB"/>
    <w:rsid w:val="00FA188D"/>
    <w:rsid w:val="00FB6B12"/>
    <w:rsid w:val="00FC09E1"/>
    <w:rsid w:val="00FC43FC"/>
    <w:rsid w:val="00FC58B6"/>
    <w:rsid w:val="00FC78D3"/>
    <w:rsid w:val="00FF02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F7040A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819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4707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  <w:style w:type="paragraph" w:customStyle="1" w:styleId="has-normal-font-size">
    <w:name w:val="has-normal-font-size"/>
    <w:basedOn w:val="Normale"/>
    <w:rsid w:val="00ED7B38"/>
    <w:pPr>
      <w:spacing w:before="100" w:beforeAutospacing="1" w:after="100" w:afterAutospacing="1"/>
    </w:pPr>
  </w:style>
  <w:style w:type="character" w:customStyle="1" w:styleId="Titolo4Carattere">
    <w:name w:val="Titolo 4 Carattere"/>
    <w:basedOn w:val="Carpredefinitoparagrafo"/>
    <w:link w:val="Titolo4"/>
    <w:uiPriority w:val="9"/>
    <w:rsid w:val="00847077"/>
    <w:rPr>
      <w:rFonts w:asciiTheme="majorHAnsi" w:eastAsiaTheme="majorEastAsia" w:hAnsiTheme="majorHAnsi" w:cstheme="majorBidi"/>
      <w:i/>
      <w:iCs/>
      <w:color w:val="365F91" w:themeColor="accent1" w:themeShade="BF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81900"/>
    <w:rPr>
      <w:rFonts w:asciiTheme="majorHAnsi" w:eastAsiaTheme="majorEastAsia" w:hAnsiTheme="majorHAnsi" w:cstheme="majorBidi"/>
      <w:color w:val="243F60" w:themeColor="accent1" w:themeShade="7F"/>
      <w:lang w:eastAsia="it-IT"/>
    </w:rPr>
  </w:style>
  <w:style w:type="paragraph" w:customStyle="1" w:styleId="block-editor-rich-texteditable">
    <w:name w:val="block-editor-rich-text__editable"/>
    <w:basedOn w:val="Normale"/>
    <w:rsid w:val="00A81900"/>
    <w:pPr>
      <w:spacing w:before="100" w:beforeAutospacing="1" w:after="100" w:afterAutospacing="1"/>
    </w:pPr>
  </w:style>
  <w:style w:type="paragraph" w:customStyle="1" w:styleId="has-small-font-size">
    <w:name w:val="has-small-font-size"/>
    <w:basedOn w:val="Normale"/>
    <w:rsid w:val="004628C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5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3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0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0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3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1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01411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7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8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2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7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6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6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8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4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5856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3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10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7519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251</cp:revision>
  <dcterms:created xsi:type="dcterms:W3CDTF">2015-01-26T12:59:00Z</dcterms:created>
  <dcterms:modified xsi:type="dcterms:W3CDTF">2023-10-18T12:47:00Z</dcterms:modified>
</cp:coreProperties>
</file>